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37" w:rsidRDefault="000D6837" w:rsidP="000D68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6837" w:rsidRDefault="000D6837" w:rsidP="000D683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КАЗАНАКСКОГО СЕЛЬСОВЕТА КРАСНОЗЁРСКОГО РАЙОНА</w:t>
      </w:r>
    </w:p>
    <w:p w:rsidR="000D6837" w:rsidRDefault="000D6837" w:rsidP="000D68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D6837" w:rsidRDefault="000D6837" w:rsidP="000D6837">
      <w:pPr>
        <w:rPr>
          <w:sz w:val="28"/>
          <w:szCs w:val="28"/>
        </w:rPr>
      </w:pPr>
    </w:p>
    <w:p w:rsidR="000D6837" w:rsidRDefault="000D6837" w:rsidP="000D6837">
      <w:pPr>
        <w:rPr>
          <w:sz w:val="28"/>
          <w:szCs w:val="28"/>
        </w:rPr>
      </w:pPr>
    </w:p>
    <w:p w:rsidR="000D6837" w:rsidRDefault="000D6837" w:rsidP="000D68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6837" w:rsidRDefault="000D6837" w:rsidP="000D6837">
      <w:pPr>
        <w:rPr>
          <w:sz w:val="28"/>
          <w:szCs w:val="28"/>
        </w:rPr>
      </w:pPr>
      <w:r>
        <w:rPr>
          <w:sz w:val="28"/>
          <w:szCs w:val="28"/>
        </w:rPr>
        <w:t>от 30.01. 2020                             с. Казанак                                                   № 5</w:t>
      </w:r>
    </w:p>
    <w:p w:rsidR="000D6837" w:rsidRDefault="000D6837" w:rsidP="000D68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837" w:rsidRDefault="000D6837"/>
    <w:p w:rsidR="000D6837" w:rsidRDefault="000D6837"/>
    <w:p w:rsidR="004A3E83" w:rsidRDefault="000D6837" w:rsidP="000D6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837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администрации </w:t>
      </w:r>
    </w:p>
    <w:p w:rsidR="004A3E83" w:rsidRDefault="000D6837" w:rsidP="000D6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Казанакского сельсовета Краснозерского района </w:t>
      </w:r>
    </w:p>
    <w:p w:rsidR="000D6837" w:rsidRDefault="000D6837" w:rsidP="000D6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2020</w:t>
      </w:r>
      <w:r w:rsidRPr="000D6837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0D6837" w:rsidRDefault="000D6837" w:rsidP="000D6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837" w:rsidRDefault="000D6837" w:rsidP="000D6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837">
        <w:rPr>
          <w:rFonts w:ascii="Times New Roman" w:hAnsi="Times New Roman" w:cs="Times New Roman"/>
          <w:sz w:val="28"/>
          <w:szCs w:val="28"/>
        </w:rPr>
        <w:t xml:space="preserve">В целях осуществления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  <w:r w:rsidRPr="000D683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Уставом Казанакского сельсовета Краснозерского района Новосибирской области</w:t>
      </w:r>
    </w:p>
    <w:p w:rsidR="000D6837" w:rsidRDefault="000D6837" w:rsidP="000D6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D6837">
        <w:rPr>
          <w:rFonts w:ascii="Times New Roman" w:hAnsi="Times New Roman" w:cs="Times New Roman"/>
          <w:sz w:val="28"/>
          <w:szCs w:val="28"/>
        </w:rPr>
        <w:t>:</w:t>
      </w:r>
    </w:p>
    <w:p w:rsidR="000D6837" w:rsidRDefault="000D6837" w:rsidP="000D6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837">
        <w:rPr>
          <w:rFonts w:ascii="Times New Roman" w:hAnsi="Times New Roman" w:cs="Times New Roman"/>
          <w:sz w:val="28"/>
          <w:szCs w:val="28"/>
        </w:rPr>
        <w:t>Утвердить План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D6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Казанакского сельсовета Краснозерского района Новосибирской области на 2020 </w:t>
      </w:r>
      <w:r w:rsidRPr="000D6837">
        <w:rPr>
          <w:rFonts w:ascii="Times New Roman" w:hAnsi="Times New Roman" w:cs="Times New Roman"/>
          <w:sz w:val="28"/>
          <w:szCs w:val="28"/>
        </w:rPr>
        <w:t>год (приложение №1)</w:t>
      </w:r>
    </w:p>
    <w:p w:rsidR="004A3E83" w:rsidRDefault="004A3E83" w:rsidP="004A3E83">
      <w:pPr>
        <w:widowControl w:val="0"/>
        <w:autoSpaceDE w:val="0"/>
        <w:autoSpaceDN w:val="0"/>
        <w:adjustRightInd w:val="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8D318E">
        <w:rPr>
          <w:rStyle w:val="FontStyle11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rStyle w:val="FontStyle11"/>
          <w:sz w:val="28"/>
          <w:szCs w:val="28"/>
        </w:rPr>
        <w:t>периодическом</w:t>
      </w:r>
      <w:proofErr w:type="gramEnd"/>
      <w:r>
        <w:rPr>
          <w:rStyle w:val="FontStyle11"/>
          <w:sz w:val="28"/>
          <w:szCs w:val="28"/>
        </w:rPr>
        <w:t xml:space="preserve"> печатном </w:t>
      </w:r>
    </w:p>
    <w:p w:rsidR="004A3E83" w:rsidRDefault="004A3E83" w:rsidP="004A3E8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proofErr w:type="gramStart"/>
      <w:r>
        <w:rPr>
          <w:rStyle w:val="FontStyle11"/>
          <w:sz w:val="28"/>
          <w:szCs w:val="28"/>
        </w:rPr>
        <w:t>издании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1C54DC">
        <w:rPr>
          <w:rFonts w:ascii="Times New Roman CYR" w:hAnsi="Times New Roman CYR" w:cs="Times New Roman CYR"/>
          <w:sz w:val="28"/>
          <w:szCs w:val="28"/>
        </w:rPr>
        <w:t xml:space="preserve">«Бюллетень органов местного самоуправления  </w:t>
      </w:r>
      <w:r>
        <w:rPr>
          <w:rFonts w:ascii="Times New Roman CYR" w:hAnsi="Times New Roman CYR" w:cs="Times New Roman CYR"/>
          <w:sz w:val="28"/>
          <w:szCs w:val="28"/>
        </w:rPr>
        <w:t>Казанакского</w:t>
      </w:r>
      <w:r w:rsidRPr="001C54DC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0D6837" w:rsidRDefault="004A3E83" w:rsidP="004A3E8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C54DC">
        <w:rPr>
          <w:rFonts w:ascii="Times New Roman CYR" w:hAnsi="Times New Roman CYR" w:cs="Times New Roman CYR"/>
          <w:sz w:val="28"/>
          <w:szCs w:val="28"/>
        </w:rPr>
        <w:t>сельсовета»</w:t>
      </w:r>
      <w:r>
        <w:rPr>
          <w:rFonts w:ascii="Times New Roman CYR" w:hAnsi="Times New Roman CYR" w:cs="Times New Roman CYR"/>
          <w:sz w:val="28"/>
          <w:szCs w:val="28"/>
        </w:rPr>
        <w:t xml:space="preserve"> 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 Казанакского сельсовета</w:t>
      </w:r>
      <w:r w:rsidR="000D6837" w:rsidRPr="000D6837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4423E8" w:rsidRDefault="000D6837" w:rsidP="004A3E8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0D6837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0D6837" w:rsidRDefault="000D6837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0D6837" w:rsidRDefault="000D6837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0D6837" w:rsidRDefault="000D6837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0D6837" w:rsidRDefault="000D6837" w:rsidP="000D6837">
      <w:pPr>
        <w:rPr>
          <w:sz w:val="28"/>
          <w:szCs w:val="28"/>
        </w:rPr>
      </w:pPr>
      <w:r>
        <w:rPr>
          <w:sz w:val="28"/>
          <w:szCs w:val="28"/>
        </w:rPr>
        <w:t>Глава  Казанакского  сельсовета                                                   А.П.Кустов</w:t>
      </w:r>
    </w:p>
    <w:p w:rsidR="000D6837" w:rsidRDefault="000D6837" w:rsidP="000D6837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0D6837" w:rsidRDefault="000D6837" w:rsidP="000D683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D6837" w:rsidRDefault="000D6837" w:rsidP="000D6837">
      <w:pPr>
        <w:rPr>
          <w:sz w:val="28"/>
          <w:szCs w:val="28"/>
        </w:rPr>
      </w:pPr>
    </w:p>
    <w:p w:rsidR="000D6837" w:rsidRDefault="000D6837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Default="004A3E83" w:rsidP="000D683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A3E83" w:rsidRPr="004A3E83" w:rsidRDefault="004A3E83" w:rsidP="004A3E83">
      <w:pPr>
        <w:pStyle w:val="a3"/>
        <w:rPr>
          <w:rFonts w:ascii="Times New Roman" w:hAnsi="Times New Roman" w:cs="Times New Roman"/>
        </w:rPr>
      </w:pPr>
      <w:r w:rsidRPr="004A3E83">
        <w:rPr>
          <w:rFonts w:ascii="Times New Roman" w:hAnsi="Times New Roman" w:cs="Times New Roman"/>
        </w:rPr>
        <w:t>Л.И.Гладких</w:t>
      </w:r>
    </w:p>
    <w:p w:rsidR="004A3E83" w:rsidRPr="004A3E83" w:rsidRDefault="004A3E83" w:rsidP="004A3E83">
      <w:pPr>
        <w:pStyle w:val="a3"/>
        <w:rPr>
          <w:rFonts w:ascii="Times New Roman" w:hAnsi="Times New Roman" w:cs="Times New Roman"/>
        </w:rPr>
      </w:pPr>
      <w:r w:rsidRPr="004A3E83">
        <w:rPr>
          <w:rFonts w:ascii="Times New Roman" w:hAnsi="Times New Roman" w:cs="Times New Roman"/>
        </w:rPr>
        <w:t>65-441</w:t>
      </w:r>
    </w:p>
    <w:sectPr w:rsidR="004A3E83" w:rsidRPr="004A3E83" w:rsidSect="0044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3AA2"/>
    <w:multiLevelType w:val="hybridMultilevel"/>
    <w:tmpl w:val="39C8245C"/>
    <w:lvl w:ilvl="0" w:tplc="ECC272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326C05"/>
    <w:multiLevelType w:val="hybridMultilevel"/>
    <w:tmpl w:val="39C8245C"/>
    <w:lvl w:ilvl="0" w:tplc="ECC272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6837"/>
    <w:rsid w:val="000D6837"/>
    <w:rsid w:val="004423E8"/>
    <w:rsid w:val="004A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37"/>
    <w:pPr>
      <w:spacing w:after="0" w:line="240" w:lineRule="auto"/>
    </w:pPr>
  </w:style>
  <w:style w:type="character" w:customStyle="1" w:styleId="FontStyle11">
    <w:name w:val="Font Style11"/>
    <w:basedOn w:val="a0"/>
    <w:rsid w:val="004A3E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2020-02-13T07:41:00Z</dcterms:created>
  <dcterms:modified xsi:type="dcterms:W3CDTF">2020-02-13T07:58:00Z</dcterms:modified>
</cp:coreProperties>
</file>