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15705" w:type="dxa"/>
        <w:tblInd w:w="-426" w:type="dxa"/>
        <w:tblLayout w:type="fixed"/>
        <w:tblLook w:val="04A0"/>
      </w:tblPr>
      <w:tblGrid>
        <w:gridCol w:w="284"/>
        <w:gridCol w:w="1771"/>
        <w:gridCol w:w="1424"/>
        <w:gridCol w:w="1766"/>
        <w:gridCol w:w="1276"/>
        <w:gridCol w:w="992"/>
        <w:gridCol w:w="1332"/>
        <w:gridCol w:w="1220"/>
        <w:gridCol w:w="992"/>
        <w:gridCol w:w="1642"/>
        <w:gridCol w:w="1622"/>
        <w:gridCol w:w="1384"/>
      </w:tblGrid>
      <w:tr w:rsidR="00382AAB" w:rsidTr="00382AAB">
        <w:trPr>
          <w:trHeight w:val="60"/>
        </w:trPr>
        <w:tc>
          <w:tcPr>
            <w:tcW w:w="284" w:type="dxa"/>
          </w:tcPr>
          <w:p w:rsidR="00382AAB" w:rsidRDefault="00382AAB">
            <w:pPr>
              <w:spacing w:after="0" w:line="240" w:lineRule="auto"/>
              <w:jc w:val="center"/>
            </w:pPr>
          </w:p>
        </w:tc>
        <w:tc>
          <w:tcPr>
            <w:tcW w:w="15421" w:type="dxa"/>
            <w:gridSpan w:val="11"/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Сведения о доходах, расходах, имуществе и обязательствах имущественного характера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br/>
              <w:t>лиц, замещающих муниципальные должности, и членов их семей за период с 1 января по 31 декабря 2016 года</w:t>
            </w:r>
          </w:p>
        </w:tc>
      </w:tr>
      <w:tr w:rsidR="00382AAB" w:rsidTr="00382AAB">
        <w:trPr>
          <w:trHeight w:val="60"/>
        </w:trPr>
        <w:tc>
          <w:tcPr>
            <w:tcW w:w="284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66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76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32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20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42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Align w:val="bottom"/>
          </w:tcPr>
          <w:p w:rsidR="00382AAB" w:rsidRDefault="00382AAB">
            <w:pPr>
              <w:spacing w:after="0" w:line="240" w:lineRule="auto"/>
            </w:pPr>
          </w:p>
        </w:tc>
      </w:tr>
      <w:tr w:rsidR="00382AAB" w:rsidTr="00382AAB">
        <w:trPr>
          <w:trHeight w:val="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br/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/п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Фамилия и инициалы лица, чьи сведения размещаются</w:t>
            </w:r>
          </w:p>
        </w:tc>
        <w:tc>
          <w:tcPr>
            <w:tcW w:w="545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354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Транспортные средств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а(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вид, марка)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82AAB" w:rsidTr="00382AAB">
        <w:trPr>
          <w:trHeight w:val="6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собственности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3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вид объекта</w:t>
            </w:r>
          </w:p>
        </w:tc>
        <w:tc>
          <w:tcPr>
            <w:tcW w:w="1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площадь (кв</w:t>
            </w: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.м</w:t>
            </w:r>
            <w:proofErr w:type="gramEnd"/>
            <w:r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расположения</w:t>
            </w:r>
          </w:p>
        </w:tc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</w:tr>
      <w:tr w:rsidR="00382AAB" w:rsidTr="00382AAB">
        <w:trPr>
          <w:trHeight w:val="60"/>
        </w:trPr>
        <w:tc>
          <w:tcPr>
            <w:tcW w:w="2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</w:pPr>
            <w:r>
              <w:rPr>
                <w:rFonts w:ascii="Times New Roman" w:hAnsi="Times New Roman"/>
                <w:sz w:val="24"/>
                <w:szCs w:val="24"/>
              </w:rPr>
              <w:t>Кустов А.П.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Автомобиль легковой НИССАН АД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357419,00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AAB" w:rsidTr="00382AAB">
        <w:trPr>
          <w:trHeight w:val="6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</w:tr>
      <w:tr w:rsidR="00382AAB" w:rsidTr="00382AAB">
        <w:trPr>
          <w:trHeight w:val="60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</w:tr>
      <w:tr w:rsidR="00382AAB" w:rsidTr="00382AAB">
        <w:trPr>
          <w:trHeight w:val="552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Супруга</w:t>
            </w: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2300,0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122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82AAB" w:rsidRDefault="00382AAB">
            <w:pPr>
              <w:spacing w:after="0" w:line="240" w:lineRule="auto"/>
              <w:jc w:val="center"/>
            </w:pPr>
          </w:p>
          <w:p w:rsidR="00382AAB" w:rsidRDefault="00382AAB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9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4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62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149232,00</w:t>
            </w:r>
          </w:p>
        </w:tc>
        <w:tc>
          <w:tcPr>
            <w:tcW w:w="138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82AAB" w:rsidTr="00382AAB">
        <w:trPr>
          <w:trHeight w:val="552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</w:t>
            </w:r>
          </w:p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участок</w:t>
            </w:r>
          </w:p>
        </w:tc>
        <w:tc>
          <w:tcPr>
            <w:tcW w:w="176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(1/17)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3518300,00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</w:tr>
      <w:tr w:rsidR="00382AAB" w:rsidTr="00382AAB">
        <w:trPr>
          <w:trHeight w:val="315"/>
        </w:trPr>
        <w:tc>
          <w:tcPr>
            <w:tcW w:w="2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7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42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Квартира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Общая долевая (1/5)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84,8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82AAB" w:rsidRDefault="00382AAB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РФ</w:t>
            </w:r>
          </w:p>
        </w:tc>
        <w:tc>
          <w:tcPr>
            <w:tcW w:w="133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22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4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62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  <w:tc>
          <w:tcPr>
            <w:tcW w:w="138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382AAB" w:rsidRDefault="00382AAB">
            <w:pPr>
              <w:spacing w:after="0" w:line="240" w:lineRule="auto"/>
            </w:pPr>
          </w:p>
        </w:tc>
      </w:tr>
    </w:tbl>
    <w:p w:rsidR="00382AAB" w:rsidRDefault="00382AAB" w:rsidP="00382AAB"/>
    <w:p w:rsidR="00DA6B4A" w:rsidRDefault="00DA6B4A"/>
    <w:sectPr w:rsidR="00DA6B4A" w:rsidSect="00382AA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82AAB"/>
    <w:rsid w:val="00382AAB"/>
    <w:rsid w:val="00DA6B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2AAB"/>
    <w:pPr>
      <w:spacing w:after="160" w:line="25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382AAB"/>
    <w:pPr>
      <w:spacing w:after="0" w:line="240" w:lineRule="auto"/>
    </w:pPr>
    <w:rPr>
      <w:rFonts w:ascii="Arial" w:eastAsiaTheme="minorEastAsia" w:hAnsi="Arial"/>
      <w:sz w:val="16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5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912</Characters>
  <Application>Microsoft Office Word</Application>
  <DocSecurity>0</DocSecurity>
  <Lines>7</Lines>
  <Paragraphs>2</Paragraphs>
  <ScaleCrop>false</ScaleCrop>
  <Company>SPecialiST RePack</Company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</dc:creator>
  <cp:lastModifiedBy>000</cp:lastModifiedBy>
  <cp:revision>1</cp:revision>
  <dcterms:created xsi:type="dcterms:W3CDTF">2019-08-08T10:07:00Z</dcterms:created>
  <dcterms:modified xsi:type="dcterms:W3CDTF">2019-08-08T10:09:00Z</dcterms:modified>
</cp:coreProperties>
</file>