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FD" w:rsidRDefault="00C972FD" w:rsidP="00C972FD"/>
    <w:p w:rsidR="00C972FD" w:rsidRPr="000419C0" w:rsidRDefault="00C972FD" w:rsidP="00C972FD">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28"/>
          <w:szCs w:val="28"/>
        </w:rPr>
      </w:pPr>
    </w:p>
    <w:p w:rsidR="00C972FD" w:rsidRDefault="00C972FD" w:rsidP="00C972FD">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72"/>
          <w:szCs w:val="72"/>
        </w:rPr>
      </w:pPr>
      <w:r>
        <w:rPr>
          <w:rFonts w:ascii="Times New Roman" w:hAnsi="Times New Roman" w:cs="Times New Roman"/>
          <w:shadow/>
          <w:sz w:val="72"/>
          <w:szCs w:val="72"/>
        </w:rPr>
        <w:t>Бюллетень органов местного</w:t>
      </w:r>
    </w:p>
    <w:p w:rsidR="00C972FD" w:rsidRDefault="00C972FD" w:rsidP="00C972FD">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r>
        <w:rPr>
          <w:rFonts w:ascii="Times New Roman" w:hAnsi="Times New Roman" w:cs="Times New Roman"/>
          <w:shadow/>
          <w:sz w:val="72"/>
          <w:szCs w:val="72"/>
        </w:rPr>
        <w:t xml:space="preserve">самоуправления </w:t>
      </w:r>
      <w:proofErr w:type="spellStart"/>
      <w:r>
        <w:rPr>
          <w:rFonts w:ascii="Times New Roman" w:hAnsi="Times New Roman" w:cs="Times New Roman"/>
          <w:shadow/>
          <w:sz w:val="72"/>
          <w:szCs w:val="72"/>
        </w:rPr>
        <w:t>Казанакского</w:t>
      </w:r>
      <w:proofErr w:type="spellEnd"/>
      <w:r>
        <w:rPr>
          <w:rFonts w:ascii="Times New Roman" w:hAnsi="Times New Roman" w:cs="Times New Roman"/>
          <w:shadow/>
          <w:sz w:val="72"/>
          <w:szCs w:val="72"/>
        </w:rPr>
        <w:t xml:space="preserve"> сельсовета</w:t>
      </w:r>
    </w:p>
    <w:p w:rsidR="00C972FD" w:rsidRDefault="00C972FD" w:rsidP="00C972FD">
      <w:pPr>
        <w:pBdr>
          <w:left w:val="threeDEmboss" w:sz="24" w:space="4" w:color="auto"/>
          <w:bottom w:val="threeDEmboss" w:sz="24" w:space="31" w:color="auto"/>
          <w:right w:val="threeDEmboss" w:sz="24" w:space="4" w:color="auto"/>
        </w:pBdr>
        <w:ind w:right="283"/>
        <w:rPr>
          <w:rFonts w:ascii="Times New Roman" w:hAnsi="Times New Roman" w:cs="Times New Roman"/>
          <w:shadow/>
          <w:sz w:val="28"/>
          <w:szCs w:val="28"/>
        </w:rPr>
      </w:pPr>
      <w:r>
        <w:rPr>
          <w:rFonts w:ascii="Times New Roman" w:hAnsi="Times New Roman" w:cs="Times New Roman"/>
          <w:shadow/>
          <w:sz w:val="28"/>
          <w:szCs w:val="28"/>
        </w:rPr>
        <w:t>__________________________________________________________________</w:t>
      </w:r>
    </w:p>
    <w:p w:rsidR="00C972FD" w:rsidRDefault="00C972FD" w:rsidP="00C972FD">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Периодическое печатное издание органов местного самоуправление</w:t>
      </w:r>
    </w:p>
    <w:p w:rsidR="00C972FD" w:rsidRDefault="00C972FD" w:rsidP="00C972FD">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roofErr w:type="spellStart"/>
      <w:r>
        <w:rPr>
          <w:rFonts w:ascii="Times New Roman" w:hAnsi="Times New Roman" w:cs="Times New Roman"/>
          <w:sz w:val="28"/>
          <w:szCs w:val="28"/>
        </w:rPr>
        <w:t>Казанакского</w:t>
      </w:r>
      <w:proofErr w:type="spellEnd"/>
      <w:r>
        <w:rPr>
          <w:rFonts w:ascii="Times New Roman" w:hAnsi="Times New Roman" w:cs="Times New Roman"/>
          <w:sz w:val="28"/>
          <w:szCs w:val="28"/>
        </w:rPr>
        <w:t xml:space="preserve"> сельсовета Краснозерского района Новосибирской области</w:t>
      </w:r>
    </w:p>
    <w:p w:rsidR="00C972FD" w:rsidRDefault="00C972FD" w:rsidP="00C972FD">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C972FD" w:rsidRDefault="00C972FD" w:rsidP="00C972FD">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C972FD" w:rsidRDefault="00C972FD" w:rsidP="00C972FD">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r>
        <w:rPr>
          <w:rFonts w:ascii="Times New Roman" w:hAnsi="Times New Roman" w:cs="Times New Roman"/>
          <w:sz w:val="32"/>
          <w:szCs w:val="32"/>
        </w:rPr>
        <w:t>от 11.10..2018 г.                                                                      № 26</w:t>
      </w:r>
    </w:p>
    <w:p w:rsidR="00C972FD" w:rsidRDefault="00C972FD" w:rsidP="00C972FD">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C972FD" w:rsidRDefault="00C972FD" w:rsidP="00C972FD">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C972FD" w:rsidRDefault="00C972FD" w:rsidP="00C972FD">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C972FD" w:rsidRDefault="00C972FD" w:rsidP="00C972FD">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r>
        <w:rPr>
          <w:rFonts w:ascii="Times New Roman" w:hAnsi="Times New Roman" w:cs="Times New Roman"/>
          <w:sz w:val="32"/>
          <w:szCs w:val="32"/>
        </w:rPr>
        <w:t xml:space="preserve">Бюллетень органов местного самоуправления </w:t>
      </w:r>
      <w:proofErr w:type="spellStart"/>
      <w:r>
        <w:rPr>
          <w:rFonts w:ascii="Times New Roman" w:hAnsi="Times New Roman" w:cs="Times New Roman"/>
          <w:sz w:val="32"/>
          <w:szCs w:val="32"/>
        </w:rPr>
        <w:t>Казанакского</w:t>
      </w:r>
      <w:proofErr w:type="spellEnd"/>
      <w:r>
        <w:rPr>
          <w:rFonts w:ascii="Times New Roman" w:hAnsi="Times New Roman" w:cs="Times New Roman"/>
          <w:sz w:val="32"/>
          <w:szCs w:val="32"/>
        </w:rPr>
        <w:t xml:space="preserve"> сельсовета Краснозерского района Новосибирской области издается в соответствии с решением 17 сессии </w:t>
      </w:r>
      <w:proofErr w:type="spellStart"/>
      <w:r>
        <w:rPr>
          <w:rFonts w:ascii="Times New Roman" w:hAnsi="Times New Roman" w:cs="Times New Roman"/>
          <w:sz w:val="32"/>
          <w:szCs w:val="32"/>
        </w:rPr>
        <w:t>Казанакского</w:t>
      </w:r>
      <w:proofErr w:type="spellEnd"/>
      <w:r>
        <w:rPr>
          <w:rFonts w:ascii="Times New Roman" w:hAnsi="Times New Roman" w:cs="Times New Roman"/>
          <w:sz w:val="32"/>
          <w:szCs w:val="32"/>
        </w:rPr>
        <w:t xml:space="preserve"> сельсовета от 05.03. </w:t>
      </w:r>
      <w:smartTag w:uri="urn:schemas-microsoft-com:office:smarttags" w:element="metricconverter">
        <w:smartTagPr>
          <w:attr w:name="ProductID" w:val="2007 г"/>
        </w:smartTagPr>
        <w:r>
          <w:rPr>
            <w:rFonts w:ascii="Times New Roman" w:hAnsi="Times New Roman" w:cs="Times New Roman"/>
            <w:sz w:val="32"/>
            <w:szCs w:val="32"/>
          </w:rPr>
          <w:t>2007 г</w:t>
        </w:r>
      </w:smartTag>
      <w:r>
        <w:rPr>
          <w:rFonts w:ascii="Times New Roman" w:hAnsi="Times New Roman" w:cs="Times New Roman"/>
          <w:sz w:val="32"/>
          <w:szCs w:val="32"/>
        </w:rPr>
        <w:t>.</w:t>
      </w:r>
    </w:p>
    <w:p w:rsidR="00C972FD" w:rsidRDefault="00C972FD" w:rsidP="00C972FD">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p>
    <w:p w:rsidR="00C972FD" w:rsidRDefault="00C972FD" w:rsidP="00C972FD">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C972FD" w:rsidRDefault="00C972FD" w:rsidP="00C972FD">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C972FD" w:rsidRDefault="00C972FD" w:rsidP="00C972FD"/>
    <w:p w:rsidR="00C972FD" w:rsidRPr="00C972FD" w:rsidRDefault="00C972FD" w:rsidP="00C972FD">
      <w:pPr>
        <w:rPr>
          <w:rFonts w:cs="Calibri"/>
          <w:noProof/>
        </w:rPr>
      </w:pPr>
      <w:r>
        <w:rPr>
          <w:rFonts w:cs="Calibri"/>
          <w:noProof/>
        </w:rPr>
        <w:drawing>
          <wp:inline distT="0" distB="0" distL="0" distR="0">
            <wp:extent cx="235267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C972FD" w:rsidRPr="000C478B" w:rsidRDefault="00C972FD" w:rsidP="00C972FD">
      <w:pPr>
        <w:jc w:val="center"/>
        <w:rPr>
          <w:rFonts w:ascii="Segoe UI" w:hAnsi="Segoe UI" w:cs="Segoe UI"/>
          <w:sz w:val="32"/>
          <w:szCs w:val="32"/>
        </w:rPr>
      </w:pPr>
      <w:proofErr w:type="spellStart"/>
      <w:r w:rsidRPr="000C478B">
        <w:rPr>
          <w:rFonts w:ascii="Segoe UI" w:hAnsi="Segoe UI" w:cs="Segoe UI"/>
          <w:sz w:val="32"/>
          <w:szCs w:val="32"/>
        </w:rPr>
        <w:t>Росреестр</w:t>
      </w:r>
      <w:proofErr w:type="spellEnd"/>
      <w:r w:rsidRPr="000C478B">
        <w:rPr>
          <w:rFonts w:ascii="Segoe UI" w:hAnsi="Segoe UI" w:cs="Segoe UI"/>
          <w:sz w:val="32"/>
          <w:szCs w:val="32"/>
        </w:rPr>
        <w:t xml:space="preserve"> ответил на вопросы новосибирцев об оплате за получение услуг ведомства</w:t>
      </w:r>
    </w:p>
    <w:p w:rsidR="00C972FD" w:rsidRPr="000C478B" w:rsidRDefault="00C972FD" w:rsidP="00C972FD">
      <w:pPr>
        <w:jc w:val="center"/>
        <w:rPr>
          <w:rFonts w:ascii="Segoe UI" w:hAnsi="Segoe UI" w:cs="Segoe UI"/>
          <w:b/>
        </w:rPr>
      </w:pPr>
    </w:p>
    <w:p w:rsidR="00C972FD" w:rsidRPr="000C478B" w:rsidRDefault="00C972FD" w:rsidP="00C972FD">
      <w:pPr>
        <w:pStyle w:val="a6"/>
        <w:spacing w:before="0" w:beforeAutospacing="0" w:after="0" w:afterAutospacing="0"/>
        <w:ind w:firstLine="720"/>
        <w:jc w:val="both"/>
        <w:rPr>
          <w:rFonts w:ascii="Segoe UI" w:hAnsi="Segoe UI" w:cs="Segoe UI"/>
          <w:color w:val="000000"/>
        </w:rPr>
      </w:pPr>
      <w:r w:rsidRPr="000C478B">
        <w:rPr>
          <w:rFonts w:ascii="Segoe UI" w:hAnsi="Segoe UI" w:cs="Segoe UI"/>
          <w:color w:val="000000"/>
        </w:rPr>
        <w:t xml:space="preserve">В четверг, 20 сентября, в Управлении </w:t>
      </w:r>
      <w:proofErr w:type="spellStart"/>
      <w:r w:rsidRPr="000C478B">
        <w:rPr>
          <w:rFonts w:ascii="Segoe UI" w:hAnsi="Segoe UI" w:cs="Segoe UI"/>
          <w:color w:val="000000"/>
        </w:rPr>
        <w:t>Росреестра</w:t>
      </w:r>
      <w:proofErr w:type="spellEnd"/>
      <w:r w:rsidRPr="000C478B">
        <w:rPr>
          <w:rFonts w:ascii="Segoe UI" w:hAnsi="Segoe UI" w:cs="Segoe UI"/>
          <w:color w:val="000000"/>
        </w:rPr>
        <w:t xml:space="preserve"> по Новосибирской области состоялась «горячая» телефонная линия по вопросам порядка, способов и оснований возврата излишне оплаченных денежных средств. На вопросы жителей города Новосибирска ответила начальник финансово-экономического отдела Управления </w:t>
      </w:r>
      <w:proofErr w:type="spellStart"/>
      <w:r w:rsidRPr="000C478B">
        <w:rPr>
          <w:rFonts w:ascii="Segoe UI" w:hAnsi="Segoe UI" w:cs="Segoe UI"/>
          <w:color w:val="000000"/>
        </w:rPr>
        <w:t>Перкова</w:t>
      </w:r>
      <w:proofErr w:type="spellEnd"/>
      <w:r w:rsidRPr="000C478B">
        <w:rPr>
          <w:rFonts w:ascii="Segoe UI" w:hAnsi="Segoe UI" w:cs="Segoe UI"/>
          <w:color w:val="000000"/>
        </w:rPr>
        <w:t xml:space="preserve"> Татьяна Анатольевна. </w:t>
      </w:r>
    </w:p>
    <w:p w:rsidR="00C972FD" w:rsidRPr="000C478B" w:rsidRDefault="00C972FD" w:rsidP="00C972FD">
      <w:pPr>
        <w:pStyle w:val="a6"/>
        <w:spacing w:before="0" w:beforeAutospacing="0" w:after="0" w:afterAutospacing="0"/>
        <w:ind w:firstLine="720"/>
        <w:jc w:val="both"/>
        <w:rPr>
          <w:rFonts w:ascii="Segoe UI" w:hAnsi="Segoe UI" w:cs="Segoe UI"/>
          <w:color w:val="000000"/>
        </w:rPr>
      </w:pPr>
      <w:r w:rsidRPr="000C478B">
        <w:rPr>
          <w:rFonts w:ascii="Segoe UI" w:hAnsi="Segoe UI" w:cs="Segoe UI"/>
          <w:color w:val="000000"/>
        </w:rPr>
        <w:t xml:space="preserve"> Публикуем ответы на самые популярные вопросы, поступившие в ходе «горячей» линии.</w:t>
      </w:r>
    </w:p>
    <w:p w:rsidR="00C972FD" w:rsidRPr="000C478B" w:rsidRDefault="00C972FD" w:rsidP="00C972FD">
      <w:pPr>
        <w:tabs>
          <w:tab w:val="left" w:pos="1695"/>
        </w:tabs>
        <w:ind w:firstLine="709"/>
        <w:jc w:val="both"/>
        <w:rPr>
          <w:rFonts w:ascii="Segoe UI" w:hAnsi="Segoe UI" w:cs="Segoe UI"/>
          <w:b/>
          <w:color w:val="000000"/>
        </w:rPr>
      </w:pPr>
    </w:p>
    <w:p w:rsidR="00C972FD" w:rsidRPr="000C478B" w:rsidRDefault="00C972FD" w:rsidP="00C972FD">
      <w:pPr>
        <w:pStyle w:val="a6"/>
        <w:spacing w:before="0" w:beforeAutospacing="0" w:after="0" w:afterAutospacing="0"/>
        <w:ind w:firstLine="720"/>
        <w:jc w:val="both"/>
        <w:rPr>
          <w:rFonts w:ascii="Segoe UI" w:hAnsi="Segoe UI" w:cs="Segoe UI"/>
          <w:color w:val="000000"/>
        </w:rPr>
      </w:pPr>
    </w:p>
    <w:p w:rsidR="00C972FD" w:rsidRPr="000C478B" w:rsidRDefault="00C972FD" w:rsidP="00C972FD">
      <w:pPr>
        <w:pStyle w:val="a6"/>
        <w:spacing w:before="0" w:beforeAutospacing="0" w:after="0" w:afterAutospacing="0"/>
        <w:ind w:firstLine="720"/>
        <w:jc w:val="both"/>
        <w:rPr>
          <w:rFonts w:ascii="Segoe UI" w:hAnsi="Segoe UI" w:cs="Segoe UI"/>
        </w:rPr>
      </w:pPr>
      <w:r w:rsidRPr="000C478B">
        <w:rPr>
          <w:rFonts w:ascii="Segoe UI" w:hAnsi="Segoe UI" w:cs="Segoe UI"/>
          <w:b/>
          <w:color w:val="000000"/>
        </w:rPr>
        <w:t xml:space="preserve">Вопрос: </w:t>
      </w:r>
      <w:r w:rsidRPr="000C478B">
        <w:rPr>
          <w:rFonts w:ascii="Segoe UI" w:hAnsi="Segoe UI" w:cs="Segoe UI"/>
          <w:color w:val="000000"/>
        </w:rPr>
        <w:t>Каков порядок возврата платы за предоставление сведений из единого государственного реестра недвижимости</w:t>
      </w:r>
      <w:r w:rsidRPr="000C478B">
        <w:rPr>
          <w:rFonts w:ascii="Segoe UI" w:hAnsi="Segoe UI" w:cs="Segoe UI"/>
        </w:rPr>
        <w:t>?</w:t>
      </w:r>
    </w:p>
    <w:p w:rsidR="00C972FD" w:rsidRPr="000C478B" w:rsidRDefault="00C972FD" w:rsidP="00C972FD">
      <w:pPr>
        <w:autoSpaceDE w:val="0"/>
        <w:autoSpaceDN w:val="0"/>
        <w:adjustRightInd w:val="0"/>
        <w:ind w:firstLine="540"/>
        <w:jc w:val="both"/>
        <w:rPr>
          <w:rFonts w:ascii="Segoe UI" w:hAnsi="Segoe UI" w:cs="Segoe UI"/>
          <w:bCs/>
        </w:rPr>
      </w:pPr>
    </w:p>
    <w:p w:rsidR="00C972FD" w:rsidRPr="000C478B" w:rsidRDefault="00C972FD" w:rsidP="00C972FD">
      <w:pPr>
        <w:ind w:firstLine="708"/>
        <w:jc w:val="both"/>
        <w:rPr>
          <w:rFonts w:ascii="Segoe UI" w:hAnsi="Segoe UI" w:cs="Segoe UI"/>
        </w:rPr>
      </w:pPr>
      <w:r w:rsidRPr="000C478B">
        <w:rPr>
          <w:rStyle w:val="apple-style-span"/>
          <w:rFonts w:ascii="Segoe UI" w:hAnsi="Segoe UI" w:cs="Segoe UI"/>
          <w:b/>
        </w:rPr>
        <w:t xml:space="preserve">Ответ: </w:t>
      </w:r>
      <w:r w:rsidRPr="000C478B">
        <w:rPr>
          <w:rFonts w:ascii="Segoe UI" w:hAnsi="Segoe UI" w:cs="Segoe UI"/>
          <w:bCs/>
        </w:rPr>
        <w:t xml:space="preserve">Согласно </w:t>
      </w:r>
      <w:r w:rsidRPr="000C478B">
        <w:rPr>
          <w:rFonts w:ascii="Segoe UI" w:hAnsi="Segoe UI" w:cs="Segoe UI"/>
          <w:bCs/>
        </w:rPr>
        <w:fldChar w:fldCharType="begin"/>
      </w:r>
      <w:r w:rsidRPr="000C478B">
        <w:rPr>
          <w:rFonts w:ascii="Segoe UI" w:hAnsi="Segoe UI" w:cs="Segoe UI"/>
          <w:bCs/>
        </w:rPr>
        <w:instrText xml:space="preserve">HYPERLINK consultantplus://offline/ref=00F18C9794A6FBA5230174D7D4E1A2F68B17FAF6B1F55866417FCF900749AFFFC53054802F6Bv2i2I </w:instrText>
      </w:r>
      <w:r w:rsidRPr="000C478B">
        <w:rPr>
          <w:rFonts w:ascii="Segoe UI" w:hAnsi="Segoe UI" w:cs="Segoe UI"/>
          <w:bCs/>
        </w:rPr>
      </w:r>
      <w:r w:rsidRPr="000C478B">
        <w:rPr>
          <w:rFonts w:ascii="Segoe UI" w:hAnsi="Segoe UI" w:cs="Segoe UI"/>
          <w:bCs/>
        </w:rPr>
        <w:fldChar w:fldCharType="separate"/>
      </w:r>
      <w:r w:rsidRPr="000C478B">
        <w:rPr>
          <w:rFonts w:ascii="Segoe UI" w:hAnsi="Segoe UI" w:cs="Segoe UI"/>
          <w:bCs/>
        </w:rPr>
        <w:t xml:space="preserve">пункту 11 </w:t>
      </w:r>
      <w:r w:rsidRPr="000C478B">
        <w:rPr>
          <w:rFonts w:ascii="Segoe UI" w:hAnsi="Segoe UI" w:cs="Segoe UI"/>
          <w:bCs/>
        </w:rPr>
        <w:t xml:space="preserve">Порядка взимания и возврата платы за </w:t>
      </w:r>
      <w:r w:rsidRPr="000C478B">
        <w:rPr>
          <w:rFonts w:ascii="Segoe UI" w:hAnsi="Segoe UI" w:cs="Segoe UI"/>
          <w:bCs/>
        </w:rPr>
        <w:t>предоставление сведений, содержащихся в Едином государственном реестре недвижимости, и иной информации, утвержденного приказом Министерства экономического развития Российской Федерации от 23.12.2015 № 967, возврат платежа осуществляется на основании заявления плательщика.</w:t>
      </w:r>
      <w:r w:rsidRPr="000C478B">
        <w:rPr>
          <w:rFonts w:ascii="Segoe UI" w:hAnsi="Segoe UI" w:cs="Segoe UI"/>
        </w:rPr>
        <w:t xml:space="preserve"> </w:t>
      </w:r>
    </w:p>
    <w:p w:rsidR="00C972FD" w:rsidRPr="000C478B" w:rsidRDefault="00C972FD" w:rsidP="00C972FD">
      <w:pPr>
        <w:pStyle w:val="3"/>
        <w:spacing w:after="0"/>
        <w:ind w:firstLine="708"/>
        <w:jc w:val="both"/>
        <w:rPr>
          <w:rFonts w:ascii="Segoe UI" w:hAnsi="Segoe UI" w:cs="Segoe UI"/>
          <w:sz w:val="24"/>
          <w:szCs w:val="24"/>
        </w:rPr>
      </w:pPr>
      <w:r w:rsidRPr="000C478B">
        <w:rPr>
          <w:rFonts w:ascii="Segoe UI" w:hAnsi="Segoe UI" w:cs="Segoe UI"/>
          <w:sz w:val="24"/>
          <w:szCs w:val="24"/>
        </w:rPr>
        <w:t xml:space="preserve">Заявление о возврате принимается в течение трех лет со дня уплаты указанной суммы. Заявление может быть подано лично (или через представителя по нотариальной доверенности) в один из офисов Управления </w:t>
      </w:r>
      <w:proofErr w:type="spellStart"/>
      <w:r w:rsidRPr="000C478B">
        <w:rPr>
          <w:rFonts w:ascii="Segoe UI" w:hAnsi="Segoe UI" w:cs="Segoe UI"/>
          <w:sz w:val="24"/>
          <w:szCs w:val="24"/>
        </w:rPr>
        <w:t>Росреестра</w:t>
      </w:r>
      <w:proofErr w:type="spellEnd"/>
      <w:r w:rsidRPr="000C478B">
        <w:rPr>
          <w:rFonts w:ascii="Segoe UI" w:hAnsi="Segoe UI" w:cs="Segoe UI"/>
          <w:sz w:val="24"/>
          <w:szCs w:val="24"/>
        </w:rPr>
        <w:t xml:space="preserve"> по Новосибирской области либо по почте по адресу ул. Державина, 28, г. Новосибирск, 630091.</w:t>
      </w:r>
    </w:p>
    <w:p w:rsidR="00C972FD" w:rsidRPr="000C478B" w:rsidRDefault="00C972FD" w:rsidP="00C972FD">
      <w:pPr>
        <w:pStyle w:val="3"/>
        <w:spacing w:after="0"/>
        <w:ind w:firstLine="708"/>
        <w:jc w:val="both"/>
        <w:rPr>
          <w:rFonts w:ascii="Segoe UI" w:hAnsi="Segoe UI" w:cs="Segoe UI"/>
          <w:sz w:val="24"/>
          <w:szCs w:val="24"/>
        </w:rPr>
      </w:pPr>
      <w:proofErr w:type="gramStart"/>
      <w:r w:rsidRPr="000C478B">
        <w:rPr>
          <w:rFonts w:ascii="Segoe UI" w:hAnsi="Segoe UI" w:cs="Segoe UI"/>
          <w:sz w:val="24"/>
          <w:szCs w:val="24"/>
        </w:rPr>
        <w:t>В заявлении о возврате платежа указываются банковские реквизиты, необходимые для возврата платежа лицу, подавшему такое заявление (фамилия, имя, отчество (при его наличии) или наименование юридического лица, ИНН (при его наличии), КПП (при его наличии), лицевой или банковский счет, наименование банка получателя, БИК, корреспондентский счет банка), а также почтовый адрес или адрес электронной почты.</w:t>
      </w:r>
      <w:proofErr w:type="gramEnd"/>
    </w:p>
    <w:p w:rsidR="00C972FD" w:rsidRPr="000C478B" w:rsidRDefault="00C972FD" w:rsidP="00C972FD">
      <w:pPr>
        <w:pStyle w:val="3"/>
        <w:spacing w:after="0"/>
        <w:ind w:firstLine="708"/>
        <w:jc w:val="both"/>
        <w:rPr>
          <w:rFonts w:ascii="Segoe UI" w:hAnsi="Segoe UI" w:cs="Segoe UI"/>
          <w:sz w:val="24"/>
          <w:szCs w:val="24"/>
        </w:rPr>
      </w:pPr>
      <w:r w:rsidRPr="000C478B">
        <w:rPr>
          <w:rFonts w:ascii="Segoe UI" w:hAnsi="Segoe UI" w:cs="Segoe UI"/>
          <w:sz w:val="24"/>
          <w:szCs w:val="24"/>
        </w:rPr>
        <w:t xml:space="preserve">К заявлению о возврате платежа прикладывается подлинник документа, подтверждающего перечисление платежа. </w:t>
      </w:r>
      <w:r w:rsidRPr="000C478B">
        <w:rPr>
          <w:rFonts w:ascii="Segoe UI" w:hAnsi="Segoe UI" w:cs="Segoe UI"/>
          <w:sz w:val="24"/>
          <w:szCs w:val="24"/>
        </w:rPr>
        <w:t xml:space="preserve">Возврат денежных средств </w:t>
      </w:r>
      <w:r w:rsidRPr="000C478B">
        <w:rPr>
          <w:rFonts w:ascii="Segoe UI" w:hAnsi="Segoe UI" w:cs="Segoe UI"/>
          <w:sz w:val="24"/>
          <w:szCs w:val="24"/>
        </w:rPr>
        <w:lastRenderedPageBreak/>
        <w:t xml:space="preserve">осуществляется в течение 12 рабочих дней </w:t>
      </w:r>
      <w:proofErr w:type="gramStart"/>
      <w:r w:rsidRPr="000C478B">
        <w:rPr>
          <w:rFonts w:ascii="Segoe UI" w:hAnsi="Segoe UI" w:cs="Segoe UI"/>
          <w:sz w:val="24"/>
          <w:szCs w:val="24"/>
        </w:rPr>
        <w:t>с даты подачи</w:t>
      </w:r>
      <w:proofErr w:type="gramEnd"/>
      <w:r w:rsidRPr="000C478B">
        <w:rPr>
          <w:rFonts w:ascii="Segoe UI" w:hAnsi="Segoe UI" w:cs="Segoe UI"/>
          <w:sz w:val="24"/>
          <w:szCs w:val="24"/>
        </w:rPr>
        <w:t xml:space="preserve"> заявления о возврате при условии наличия всех подтверждающих документов, предусмотренных законодательством.</w:t>
      </w:r>
    </w:p>
    <w:p w:rsidR="00C972FD" w:rsidRPr="000C478B" w:rsidRDefault="00C972FD" w:rsidP="00C972FD">
      <w:pPr>
        <w:autoSpaceDE w:val="0"/>
        <w:autoSpaceDN w:val="0"/>
        <w:adjustRightInd w:val="0"/>
        <w:jc w:val="both"/>
        <w:rPr>
          <w:rFonts w:ascii="Segoe UI" w:hAnsi="Segoe UI" w:cs="Segoe UI"/>
          <w:bCs/>
        </w:rPr>
      </w:pPr>
    </w:p>
    <w:p w:rsidR="00C972FD" w:rsidRPr="000C478B" w:rsidRDefault="00C972FD" w:rsidP="00C972FD">
      <w:pPr>
        <w:autoSpaceDE w:val="0"/>
        <w:autoSpaceDN w:val="0"/>
        <w:adjustRightInd w:val="0"/>
        <w:jc w:val="both"/>
        <w:rPr>
          <w:rStyle w:val="apple-style-span"/>
          <w:rFonts w:ascii="Segoe UI" w:hAnsi="Segoe UI" w:cs="Segoe UI"/>
          <w:bCs/>
        </w:rPr>
      </w:pPr>
      <w:r w:rsidRPr="000C478B">
        <w:rPr>
          <w:rFonts w:ascii="Segoe UI" w:hAnsi="Segoe UI" w:cs="Segoe UI"/>
          <w:bCs/>
        </w:rPr>
        <w:t xml:space="preserve"> </w:t>
      </w:r>
      <w:r w:rsidRPr="000C478B">
        <w:rPr>
          <w:rFonts w:ascii="Segoe UI" w:hAnsi="Segoe UI" w:cs="Segoe UI"/>
          <w:bCs/>
        </w:rPr>
        <w:fldChar w:fldCharType="end"/>
      </w:r>
    </w:p>
    <w:p w:rsidR="00C972FD" w:rsidRPr="000C478B" w:rsidRDefault="00C972FD" w:rsidP="00C972FD">
      <w:pPr>
        <w:autoSpaceDE w:val="0"/>
        <w:autoSpaceDN w:val="0"/>
        <w:adjustRightInd w:val="0"/>
        <w:ind w:firstLine="708"/>
        <w:jc w:val="both"/>
        <w:outlineLvl w:val="0"/>
        <w:rPr>
          <w:rFonts w:ascii="Segoe UI" w:hAnsi="Segoe UI" w:cs="Segoe UI"/>
        </w:rPr>
      </w:pPr>
      <w:r w:rsidRPr="000C478B">
        <w:rPr>
          <w:rFonts w:ascii="Segoe UI" w:hAnsi="Segoe UI" w:cs="Segoe UI"/>
          <w:b/>
          <w:color w:val="000000"/>
        </w:rPr>
        <w:t>Вопрос:</w:t>
      </w:r>
      <w:r w:rsidRPr="000C478B">
        <w:rPr>
          <w:rFonts w:ascii="Segoe UI" w:hAnsi="Segoe UI" w:cs="Segoe UI"/>
          <w:color w:val="000000"/>
        </w:rPr>
        <w:t xml:space="preserve"> В </w:t>
      </w:r>
      <w:proofErr w:type="gramStart"/>
      <w:r w:rsidRPr="000C478B">
        <w:rPr>
          <w:rFonts w:ascii="Segoe UI" w:hAnsi="Segoe UI" w:cs="Segoe UI"/>
          <w:color w:val="000000"/>
        </w:rPr>
        <w:t>течение</w:t>
      </w:r>
      <w:proofErr w:type="gramEnd"/>
      <w:r w:rsidRPr="000C478B">
        <w:rPr>
          <w:rFonts w:ascii="Segoe UI" w:hAnsi="Segoe UI" w:cs="Segoe UI"/>
          <w:color w:val="000000"/>
        </w:rPr>
        <w:t xml:space="preserve"> какого срока производится</w:t>
      </w:r>
      <w:r w:rsidRPr="000C478B">
        <w:rPr>
          <w:rFonts w:ascii="Segoe UI" w:hAnsi="Segoe UI" w:cs="Segoe UI"/>
        </w:rPr>
        <w:t xml:space="preserve"> возврат излишне уплаченной (взысканной) суммы государственной пошлины?</w:t>
      </w:r>
    </w:p>
    <w:p w:rsidR="00C972FD" w:rsidRPr="000C478B" w:rsidRDefault="00C972FD" w:rsidP="00C972FD">
      <w:pPr>
        <w:autoSpaceDE w:val="0"/>
        <w:autoSpaceDN w:val="0"/>
        <w:adjustRightInd w:val="0"/>
        <w:ind w:firstLine="540"/>
        <w:jc w:val="both"/>
        <w:rPr>
          <w:rFonts w:ascii="Segoe UI" w:hAnsi="Segoe UI" w:cs="Segoe UI"/>
        </w:rPr>
      </w:pPr>
    </w:p>
    <w:p w:rsidR="00C972FD" w:rsidRPr="000C478B" w:rsidRDefault="00C972FD" w:rsidP="00C972FD">
      <w:pPr>
        <w:autoSpaceDE w:val="0"/>
        <w:autoSpaceDN w:val="0"/>
        <w:adjustRightInd w:val="0"/>
        <w:ind w:firstLine="708"/>
        <w:jc w:val="both"/>
        <w:rPr>
          <w:rFonts w:ascii="Segoe UI" w:hAnsi="Segoe UI" w:cs="Segoe UI"/>
          <w:bCs/>
        </w:rPr>
      </w:pPr>
      <w:r w:rsidRPr="000C478B">
        <w:rPr>
          <w:rStyle w:val="apple-style-span"/>
          <w:rFonts w:ascii="Segoe UI" w:hAnsi="Segoe UI" w:cs="Segoe UI"/>
          <w:b/>
        </w:rPr>
        <w:t>Ответ:</w:t>
      </w:r>
      <w:r w:rsidRPr="000C478B">
        <w:rPr>
          <w:rStyle w:val="apple-style-span"/>
          <w:rFonts w:ascii="Segoe UI" w:hAnsi="Segoe UI" w:cs="Segoe UI"/>
        </w:rPr>
        <w:t xml:space="preserve"> </w:t>
      </w:r>
      <w:r w:rsidRPr="000C478B">
        <w:rPr>
          <w:rFonts w:ascii="Segoe UI" w:hAnsi="Segoe UI" w:cs="Segoe UI"/>
          <w:bCs/>
        </w:rPr>
        <w:t>Согласно статье 333.40 Налогового кодекса Российской Федерации возврат излишне уплаченной (взысканной) суммы государственной пошлины производится в течение одного месяца со дня подачи заявления о возврате.</w:t>
      </w:r>
    </w:p>
    <w:p w:rsidR="00C972FD" w:rsidRPr="000C478B" w:rsidRDefault="00C972FD" w:rsidP="00C972FD">
      <w:pPr>
        <w:autoSpaceDE w:val="0"/>
        <w:autoSpaceDN w:val="0"/>
        <w:adjustRightInd w:val="0"/>
        <w:ind w:firstLine="708"/>
        <w:jc w:val="both"/>
        <w:rPr>
          <w:rFonts w:ascii="Segoe UI" w:hAnsi="Segoe UI" w:cs="Segoe UI"/>
        </w:rPr>
      </w:pPr>
      <w:r w:rsidRPr="000C478B">
        <w:rPr>
          <w:rFonts w:ascii="Segoe UI" w:hAnsi="Segoe UI" w:cs="Segoe UI"/>
        </w:rPr>
        <w:t>За</w:t>
      </w:r>
      <w:r w:rsidRPr="000C478B">
        <w:rPr>
          <w:rFonts w:ascii="Segoe UI" w:hAnsi="Segoe UI" w:cs="Segoe UI"/>
        </w:rPr>
        <w:t>я</w:t>
      </w:r>
      <w:r w:rsidRPr="000C478B">
        <w:rPr>
          <w:rFonts w:ascii="Segoe UI" w:hAnsi="Segoe UI" w:cs="Segoe UI"/>
        </w:rPr>
        <w:t xml:space="preserve">вление о возврате излишне уплаченной (взысканной) суммы государственной пошлины за государственную регистрацию прав на недвижимое имущество и сделок с ним подается плательщиком государственной пошлины в Управление </w:t>
      </w:r>
      <w:proofErr w:type="spellStart"/>
      <w:r w:rsidRPr="000C478B">
        <w:rPr>
          <w:rFonts w:ascii="Segoe UI" w:hAnsi="Segoe UI" w:cs="Segoe UI"/>
        </w:rPr>
        <w:t>Росреестра</w:t>
      </w:r>
      <w:proofErr w:type="spellEnd"/>
      <w:r w:rsidRPr="000C478B">
        <w:rPr>
          <w:rFonts w:ascii="Segoe UI" w:hAnsi="Segoe UI" w:cs="Segoe UI"/>
        </w:rPr>
        <w:t xml:space="preserve"> по Новосибирской области.</w:t>
      </w:r>
    </w:p>
    <w:p w:rsidR="00C972FD" w:rsidRPr="000C478B" w:rsidRDefault="00C972FD" w:rsidP="00C972FD">
      <w:pPr>
        <w:autoSpaceDE w:val="0"/>
        <w:autoSpaceDN w:val="0"/>
        <w:adjustRightInd w:val="0"/>
        <w:ind w:firstLine="708"/>
        <w:jc w:val="both"/>
        <w:rPr>
          <w:rFonts w:ascii="Segoe UI" w:hAnsi="Segoe UI" w:cs="Segoe UI"/>
        </w:rPr>
      </w:pPr>
      <w:r w:rsidRPr="000C478B">
        <w:rPr>
          <w:rFonts w:ascii="Segoe UI" w:hAnsi="Segoe UI" w:cs="Segoe UI"/>
        </w:rPr>
        <w:t>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подлежит возврату в полном размере. В случае возврата части суммы необходимо приложить копии указанных платежных документов.</w:t>
      </w:r>
    </w:p>
    <w:p w:rsidR="00C972FD" w:rsidRPr="000C478B" w:rsidRDefault="00C972FD" w:rsidP="00C972FD">
      <w:pPr>
        <w:autoSpaceDE w:val="0"/>
        <w:autoSpaceDN w:val="0"/>
        <w:adjustRightInd w:val="0"/>
        <w:ind w:firstLine="708"/>
        <w:jc w:val="both"/>
        <w:rPr>
          <w:rFonts w:ascii="Segoe UI" w:hAnsi="Segoe UI" w:cs="Segoe UI"/>
        </w:rPr>
      </w:pPr>
      <w:r w:rsidRPr="000C478B">
        <w:rPr>
          <w:rFonts w:ascii="Segoe UI" w:hAnsi="Segoe UI" w:cs="Segoe UI"/>
        </w:rPr>
        <w:t xml:space="preserve">Решение о возврате плательщику излишне уплаченной (взысканной) суммы государственной пошлины принимает Управление </w:t>
      </w:r>
      <w:proofErr w:type="spellStart"/>
      <w:r w:rsidRPr="000C478B">
        <w:rPr>
          <w:rFonts w:ascii="Segoe UI" w:hAnsi="Segoe UI" w:cs="Segoe UI"/>
        </w:rPr>
        <w:t>Росреестра</w:t>
      </w:r>
      <w:proofErr w:type="spellEnd"/>
      <w:r w:rsidRPr="000C478B">
        <w:rPr>
          <w:rFonts w:ascii="Segoe UI" w:hAnsi="Segoe UI" w:cs="Segoe UI"/>
        </w:rPr>
        <w:t xml:space="preserve"> по Новосибирской области.</w:t>
      </w:r>
    </w:p>
    <w:p w:rsidR="00C972FD" w:rsidRPr="000C478B" w:rsidRDefault="00C972FD" w:rsidP="00C972FD">
      <w:pPr>
        <w:autoSpaceDE w:val="0"/>
        <w:autoSpaceDN w:val="0"/>
        <w:adjustRightInd w:val="0"/>
        <w:ind w:firstLine="708"/>
        <w:jc w:val="both"/>
        <w:rPr>
          <w:rFonts w:ascii="Segoe UI" w:hAnsi="Segoe UI" w:cs="Segoe UI"/>
        </w:rPr>
      </w:pPr>
      <w:r w:rsidRPr="000C478B">
        <w:rPr>
          <w:rFonts w:ascii="Segoe UI" w:hAnsi="Segoe UI" w:cs="Segoe UI"/>
        </w:rPr>
        <w:t>Возврат излишне уплаченной (взысканной) суммы государственной пошлины осуществляется органом Федерального казначейства.</w:t>
      </w:r>
    </w:p>
    <w:p w:rsidR="00C972FD" w:rsidRPr="000C478B" w:rsidRDefault="00C972FD" w:rsidP="00C972FD">
      <w:pPr>
        <w:autoSpaceDE w:val="0"/>
        <w:autoSpaceDN w:val="0"/>
        <w:adjustRightInd w:val="0"/>
        <w:ind w:firstLine="708"/>
        <w:jc w:val="both"/>
        <w:rPr>
          <w:rFonts w:ascii="Segoe UI" w:hAnsi="Segoe UI" w:cs="Segoe UI"/>
          <w:bCs/>
        </w:rPr>
      </w:pPr>
      <w:r w:rsidRPr="000C478B">
        <w:rPr>
          <w:rFonts w:ascii="Segoe UI" w:hAnsi="Segoe UI" w:cs="Segoe UI"/>
          <w:bCs/>
        </w:rPr>
        <w:t>Заявление о возврате излишне уплаченной (взысканной) суммы государственной пошлины может быть подано в течение трех лет со дня уплаты указанной суммы.</w:t>
      </w:r>
    </w:p>
    <w:p w:rsidR="00C972FD" w:rsidRPr="000C478B" w:rsidRDefault="00C972FD" w:rsidP="00C972FD">
      <w:pPr>
        <w:pStyle w:val="a6"/>
        <w:spacing w:before="0" w:beforeAutospacing="0" w:after="0" w:afterAutospacing="0"/>
        <w:ind w:firstLine="720"/>
        <w:jc w:val="both"/>
        <w:rPr>
          <w:rStyle w:val="apple-style-span"/>
          <w:rFonts w:ascii="Segoe UI" w:hAnsi="Segoe UI" w:cs="Segoe UI"/>
        </w:rPr>
      </w:pPr>
    </w:p>
    <w:p w:rsidR="00C972FD" w:rsidRPr="000C478B" w:rsidRDefault="00C972FD" w:rsidP="00C972FD">
      <w:pPr>
        <w:tabs>
          <w:tab w:val="left" w:pos="1020"/>
        </w:tabs>
        <w:ind w:firstLine="709"/>
        <w:jc w:val="both"/>
        <w:rPr>
          <w:rFonts w:ascii="Segoe UI" w:hAnsi="Segoe UI" w:cs="Segoe UI"/>
          <w:color w:val="000000"/>
          <w:shd w:val="clear" w:color="auto" w:fill="FFFFFF"/>
        </w:rPr>
      </w:pPr>
    </w:p>
    <w:p w:rsidR="00C972FD" w:rsidRPr="000C478B" w:rsidRDefault="00C972FD" w:rsidP="00C972FD">
      <w:pPr>
        <w:pStyle w:val="a6"/>
        <w:spacing w:before="0" w:beforeAutospacing="0" w:after="0" w:afterAutospacing="0"/>
        <w:jc w:val="both"/>
        <w:rPr>
          <w:rFonts w:ascii="Segoe UI" w:hAnsi="Segoe UI" w:cs="Segoe UI"/>
          <w:color w:val="000000"/>
        </w:rPr>
      </w:pPr>
      <w:r w:rsidRPr="000C478B">
        <w:rPr>
          <w:rStyle w:val="a4"/>
          <w:rFonts w:ascii="Segoe UI" w:hAnsi="Segoe UI" w:cs="Segoe UI"/>
          <w:b w:val="0"/>
          <w:color w:val="000000"/>
        </w:rPr>
        <w:tab/>
      </w:r>
      <w:r w:rsidRPr="000C478B">
        <w:rPr>
          <w:rStyle w:val="a4"/>
          <w:rFonts w:ascii="Segoe UI" w:hAnsi="Segoe UI" w:cs="Segoe UI"/>
          <w:color w:val="000000"/>
        </w:rPr>
        <w:t>Вопрос:</w:t>
      </w:r>
      <w:r w:rsidRPr="000C478B">
        <w:rPr>
          <w:rStyle w:val="a4"/>
          <w:rFonts w:ascii="Segoe UI" w:hAnsi="Segoe UI" w:cs="Segoe UI"/>
          <w:b w:val="0"/>
          <w:color w:val="000000"/>
        </w:rPr>
        <w:t xml:space="preserve"> При оплате государственной пошлины неверно указали плательщика. Каков порядок возврата </w:t>
      </w:r>
      <w:r w:rsidRPr="000C478B">
        <w:rPr>
          <w:rFonts w:ascii="Segoe UI" w:hAnsi="Segoe UI" w:cs="Segoe UI"/>
          <w:color w:val="000000"/>
        </w:rPr>
        <w:t>излишне оплаченной государственной пошлины?</w:t>
      </w:r>
    </w:p>
    <w:p w:rsidR="00C972FD" w:rsidRPr="000C478B" w:rsidRDefault="00C972FD" w:rsidP="00C972FD">
      <w:pPr>
        <w:pStyle w:val="a6"/>
        <w:spacing w:before="0" w:beforeAutospacing="0" w:after="0" w:afterAutospacing="0"/>
        <w:jc w:val="both"/>
        <w:rPr>
          <w:rFonts w:ascii="Segoe UI" w:hAnsi="Segoe UI" w:cs="Segoe UI"/>
          <w:color w:val="000000"/>
        </w:rPr>
      </w:pPr>
    </w:p>
    <w:p w:rsidR="00C972FD" w:rsidRPr="000C478B" w:rsidRDefault="00C972FD" w:rsidP="00C972FD">
      <w:pPr>
        <w:ind w:firstLine="708"/>
        <w:jc w:val="both"/>
        <w:rPr>
          <w:rFonts w:ascii="Segoe UI" w:hAnsi="Segoe UI" w:cs="Segoe UI"/>
        </w:rPr>
      </w:pPr>
      <w:r w:rsidRPr="000C478B">
        <w:rPr>
          <w:rFonts w:ascii="Segoe UI" w:hAnsi="Segoe UI" w:cs="Segoe UI"/>
          <w:b/>
          <w:color w:val="000000"/>
        </w:rPr>
        <w:t>Ответ:</w:t>
      </w:r>
      <w:r w:rsidRPr="000C478B">
        <w:rPr>
          <w:rFonts w:ascii="Segoe UI" w:hAnsi="Segoe UI" w:cs="Segoe UI"/>
          <w:color w:val="000000"/>
        </w:rPr>
        <w:t xml:space="preserve"> </w:t>
      </w:r>
      <w:r w:rsidRPr="000C478B">
        <w:rPr>
          <w:rFonts w:ascii="Segoe UI" w:hAnsi="Segoe UI" w:cs="Segoe UI"/>
        </w:rPr>
        <w:t>В случае указания неверных реквизитов уплаты государственной пошлины плательщик (лицо, указанное в платежном документе) может обратиться за возвратом денежных средств.</w:t>
      </w:r>
    </w:p>
    <w:p w:rsidR="00C972FD" w:rsidRPr="000C478B" w:rsidRDefault="00C972FD" w:rsidP="00C972FD">
      <w:pPr>
        <w:tabs>
          <w:tab w:val="left" w:pos="1020"/>
        </w:tabs>
        <w:ind w:firstLine="709"/>
        <w:jc w:val="both"/>
        <w:rPr>
          <w:rFonts w:ascii="Segoe UI" w:eastAsia="Arial Unicode MS" w:hAnsi="Segoe UI" w:cs="Segoe UI"/>
        </w:rPr>
      </w:pPr>
      <w:r w:rsidRPr="000C478B">
        <w:rPr>
          <w:rFonts w:ascii="Segoe UI" w:hAnsi="Segoe UI" w:cs="Segoe UI"/>
        </w:rPr>
        <w:t>Согласно ст. 333.40 Налогового кодекса РФ получателем  излишне уплаченной государственной пошлины является плательщик.</w:t>
      </w:r>
    </w:p>
    <w:p w:rsidR="00C972FD" w:rsidRPr="000C478B" w:rsidRDefault="00C972FD" w:rsidP="00C972FD">
      <w:pPr>
        <w:ind w:firstLine="720"/>
        <w:jc w:val="both"/>
        <w:rPr>
          <w:rFonts w:ascii="Segoe UI" w:hAnsi="Segoe UI" w:cs="Segoe UI"/>
        </w:rPr>
      </w:pPr>
      <w:r w:rsidRPr="000C478B">
        <w:rPr>
          <w:rFonts w:ascii="Segoe UI" w:hAnsi="Segoe UI" w:cs="Segoe UI"/>
        </w:rPr>
        <w:lastRenderedPageBreak/>
        <w:t>В соответствии с пунктом 3 статьи 333.40 Налогового кодекса Российской Федерации заявление о возврате излишне (ошибочно) уплаченной суммы государственной пошлины подается плательщиком государственной пошлины в орган, уполномоченный совершать юридически значимые действия, за которые уплачена государственная пошлина.</w:t>
      </w:r>
    </w:p>
    <w:p w:rsidR="00C972FD" w:rsidRPr="000C478B" w:rsidRDefault="00C972FD" w:rsidP="00C972FD">
      <w:pPr>
        <w:ind w:firstLine="720"/>
        <w:jc w:val="both"/>
        <w:rPr>
          <w:rFonts w:ascii="Segoe UI" w:hAnsi="Segoe UI" w:cs="Segoe UI"/>
        </w:rPr>
      </w:pPr>
      <w:proofErr w:type="gramStart"/>
      <w:r w:rsidRPr="000C478B">
        <w:rPr>
          <w:rFonts w:ascii="Segoe UI" w:hAnsi="Segoe UI" w:cs="Segoe UI"/>
        </w:rPr>
        <w:t>В заявлении о возврате платежа указываются банковские реквизиты, необходимые для возврата платежа лицу, подавшему такое заявление (фамилия, имя, отчество (при его наличии) или наименование юридического лица, ИНН (при его наличии), КПП (при его наличии), лицевой или банковский счет, наименование банка получателя, БИК, корреспондентский счет банка), а также почтовый адрес или адрес электронной почты.</w:t>
      </w:r>
      <w:proofErr w:type="gramEnd"/>
    </w:p>
    <w:p w:rsidR="00C972FD" w:rsidRPr="000C478B" w:rsidRDefault="00C972FD" w:rsidP="00C972FD">
      <w:pPr>
        <w:ind w:firstLine="720"/>
        <w:jc w:val="both"/>
        <w:rPr>
          <w:rFonts w:ascii="Segoe UI" w:hAnsi="Segoe UI" w:cs="Segoe UI"/>
        </w:rPr>
      </w:pPr>
      <w:r w:rsidRPr="000C478B">
        <w:rPr>
          <w:rFonts w:ascii="Segoe UI" w:hAnsi="Segoe UI" w:cs="Segoe UI"/>
        </w:rPr>
        <w:t xml:space="preserve">К заявлению о возврате излишне (ошибочно) уплаченной суммы государственной пошлины прикладываются подлинные платежные документы в случае, если государственная пошлина подлежит возврату в полном размере, а в случае частичного возврата - копии указанных платежных документов (с отметкой «погашено»). </w:t>
      </w:r>
    </w:p>
    <w:p w:rsidR="00C972FD" w:rsidRPr="000C478B" w:rsidRDefault="00C972FD" w:rsidP="00C972FD">
      <w:pPr>
        <w:ind w:firstLine="720"/>
        <w:jc w:val="both"/>
        <w:rPr>
          <w:rFonts w:ascii="Segoe UI" w:hAnsi="Segoe UI" w:cs="Segoe UI"/>
        </w:rPr>
      </w:pPr>
      <w:r w:rsidRPr="000C478B">
        <w:rPr>
          <w:rFonts w:ascii="Segoe UI" w:hAnsi="Segoe UI" w:cs="Segoe UI"/>
        </w:rPr>
        <w:t xml:space="preserve">Возврат излишне уплаченной (взысканной) суммы государственной пошлины производится в течение одного месяца </w:t>
      </w:r>
      <w:proofErr w:type="gramStart"/>
      <w:r w:rsidRPr="000C478B">
        <w:rPr>
          <w:rFonts w:ascii="Segoe UI" w:hAnsi="Segoe UI" w:cs="Segoe UI"/>
        </w:rPr>
        <w:t>с даты подачи</w:t>
      </w:r>
      <w:proofErr w:type="gramEnd"/>
      <w:r w:rsidRPr="000C478B">
        <w:rPr>
          <w:rFonts w:ascii="Segoe UI" w:hAnsi="Segoe UI" w:cs="Segoe UI"/>
        </w:rPr>
        <w:t xml:space="preserve"> заявления о возврате при условии наличия всех подтверждающих документов, предусмотренных Налоговым кодексом Российской Федерации.</w:t>
      </w:r>
    </w:p>
    <w:p w:rsidR="00C972FD" w:rsidRPr="000C478B" w:rsidRDefault="00C972FD" w:rsidP="00C972FD">
      <w:pPr>
        <w:ind w:firstLine="720"/>
        <w:jc w:val="both"/>
        <w:rPr>
          <w:rFonts w:ascii="Segoe UI" w:hAnsi="Segoe UI" w:cs="Segoe UI"/>
        </w:rPr>
      </w:pPr>
      <w:r w:rsidRPr="000C478B">
        <w:rPr>
          <w:rFonts w:ascii="Segoe UI" w:hAnsi="Segoe UI" w:cs="Segoe UI"/>
        </w:rPr>
        <w:t>Согласно ст. 333.40 Налогового кодекса Российской Федерации заявление о возврате излишне уплаченной суммы государственной пошлины может быть подано в течение трех лет со дня уплаты указанной суммы.</w:t>
      </w:r>
    </w:p>
    <w:p w:rsidR="00C972FD" w:rsidRPr="000C478B" w:rsidRDefault="00C972FD" w:rsidP="00C972FD">
      <w:pPr>
        <w:ind w:firstLine="720"/>
        <w:jc w:val="both"/>
        <w:rPr>
          <w:rFonts w:ascii="Segoe UI" w:hAnsi="Segoe UI" w:cs="Segoe UI"/>
        </w:rPr>
      </w:pPr>
      <w:r w:rsidRPr="000C478B">
        <w:rPr>
          <w:rFonts w:ascii="Segoe UI" w:hAnsi="Segoe UI" w:cs="Segoe UI"/>
        </w:rPr>
        <w:t xml:space="preserve">Заявление о возврате может быть подано лично (или через представителя по нотариальной доверенности) в один из офисов Управления </w:t>
      </w:r>
      <w:proofErr w:type="spellStart"/>
      <w:r w:rsidRPr="000C478B">
        <w:rPr>
          <w:rFonts w:ascii="Segoe UI" w:hAnsi="Segoe UI" w:cs="Segoe UI"/>
        </w:rPr>
        <w:t>Росреестра</w:t>
      </w:r>
      <w:proofErr w:type="spellEnd"/>
      <w:r w:rsidRPr="000C478B">
        <w:rPr>
          <w:rFonts w:ascii="Segoe UI" w:hAnsi="Segoe UI" w:cs="Segoe UI"/>
        </w:rPr>
        <w:t xml:space="preserve"> по Новосибирской области либо почтовым отправлением по адресу ул. Державина, 28, г. Новосибирск, 630091.</w:t>
      </w:r>
    </w:p>
    <w:p w:rsidR="00C972FD" w:rsidRPr="00073CAE" w:rsidRDefault="00C972FD" w:rsidP="00C972FD">
      <w:pPr>
        <w:tabs>
          <w:tab w:val="left" w:pos="9355"/>
        </w:tabs>
        <w:jc w:val="both"/>
        <w:rPr>
          <w:rFonts w:ascii="Segoe UI" w:hAnsi="Segoe UI" w:cs="Segoe UI"/>
        </w:rPr>
      </w:pPr>
    </w:p>
    <w:p w:rsidR="00C972FD" w:rsidRDefault="00C972FD" w:rsidP="00C972FD">
      <w:pPr>
        <w:pStyle w:val="ConsPlusNormal"/>
        <w:jc w:val="right"/>
        <w:rPr>
          <w:rFonts w:ascii="Segoe UI" w:hAnsi="Segoe UI" w:cs="Segoe UI"/>
          <w:b/>
          <w:i/>
          <w:sz w:val="24"/>
          <w:szCs w:val="24"/>
        </w:rPr>
      </w:pPr>
    </w:p>
    <w:p w:rsidR="00C972FD" w:rsidRDefault="00C972FD" w:rsidP="00C972FD">
      <w:pPr>
        <w:pStyle w:val="ConsPlusNormal"/>
        <w:jc w:val="right"/>
        <w:rPr>
          <w:rFonts w:ascii="Segoe UI" w:hAnsi="Segoe UI" w:cs="Segoe UI"/>
          <w:b/>
          <w:i/>
          <w:sz w:val="24"/>
          <w:szCs w:val="24"/>
        </w:rPr>
      </w:pPr>
    </w:p>
    <w:p w:rsidR="00C972FD" w:rsidRDefault="00C972FD" w:rsidP="00C972FD">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C972FD" w:rsidRPr="00D6046E" w:rsidRDefault="00C972FD" w:rsidP="00C972FD">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C972FD" w:rsidRPr="00EE1B38" w:rsidRDefault="00C972FD" w:rsidP="00C972FD">
      <w:pPr>
        <w:ind w:firstLine="709"/>
        <w:jc w:val="both"/>
        <w:rPr>
          <w:sz w:val="28"/>
          <w:szCs w:val="28"/>
        </w:rPr>
      </w:pPr>
    </w:p>
    <w:p w:rsidR="00C972FD" w:rsidRPr="00A65B5D" w:rsidRDefault="00C972FD" w:rsidP="00C972FD">
      <w:pPr>
        <w:shd w:val="clear" w:color="auto" w:fill="FFFFFF"/>
        <w:spacing w:line="270" w:lineRule="atLeast"/>
        <w:jc w:val="both"/>
        <w:rPr>
          <w:rFonts w:ascii="Segoe UI" w:hAnsi="Segoe UI" w:cs="Segoe UI"/>
          <w:color w:val="000000"/>
          <w:sz w:val="16"/>
          <w:szCs w:val="16"/>
        </w:rPr>
      </w:pPr>
    </w:p>
    <w:p w:rsidR="00C972FD" w:rsidRPr="00C972FD" w:rsidRDefault="00C972FD" w:rsidP="00C972FD">
      <w:pPr>
        <w:rPr>
          <w:rFonts w:cs="Calibri"/>
          <w:noProof/>
        </w:rPr>
      </w:pPr>
      <w:r>
        <w:rPr>
          <w:rFonts w:cs="Calibri"/>
          <w:noProof/>
        </w:rPr>
        <w:drawing>
          <wp:inline distT="0" distB="0" distL="0" distR="0">
            <wp:extent cx="2352675" cy="9715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C972FD" w:rsidRPr="00B023D1" w:rsidRDefault="00C972FD" w:rsidP="00C972FD">
      <w:pPr>
        <w:shd w:val="clear" w:color="auto" w:fill="FFFFFF"/>
        <w:jc w:val="center"/>
        <w:textAlignment w:val="baseline"/>
        <w:rPr>
          <w:rFonts w:ascii="Segoe UI" w:hAnsi="Segoe UI" w:cs="Segoe UI"/>
          <w:color w:val="1D1D1D"/>
          <w:sz w:val="32"/>
          <w:szCs w:val="32"/>
        </w:rPr>
      </w:pPr>
      <w:r w:rsidRPr="00B023D1">
        <w:rPr>
          <w:rFonts w:ascii="Segoe UI" w:hAnsi="Segoe UI" w:cs="Segoe UI"/>
          <w:color w:val="1D1D1D"/>
          <w:sz w:val="32"/>
          <w:szCs w:val="32"/>
        </w:rPr>
        <w:lastRenderedPageBreak/>
        <w:t xml:space="preserve">Сайт </w:t>
      </w:r>
      <w:proofErr w:type="spellStart"/>
      <w:r w:rsidRPr="00B023D1">
        <w:rPr>
          <w:rFonts w:ascii="Segoe UI" w:hAnsi="Segoe UI" w:cs="Segoe UI"/>
          <w:color w:val="1D1D1D"/>
          <w:sz w:val="32"/>
          <w:szCs w:val="32"/>
        </w:rPr>
        <w:t>Росреестра</w:t>
      </w:r>
      <w:proofErr w:type="spellEnd"/>
      <w:r w:rsidRPr="00B023D1">
        <w:rPr>
          <w:rFonts w:ascii="Segoe UI" w:hAnsi="Segoe UI" w:cs="Segoe UI"/>
          <w:color w:val="1D1D1D"/>
          <w:sz w:val="32"/>
          <w:szCs w:val="32"/>
        </w:rPr>
        <w:t xml:space="preserve"> для получения сведений о недвижимости</w:t>
      </w:r>
    </w:p>
    <w:p w:rsidR="00C972FD" w:rsidRPr="00B023D1" w:rsidRDefault="00C972FD" w:rsidP="00C972FD">
      <w:pPr>
        <w:shd w:val="clear" w:color="auto" w:fill="FFFFFF"/>
        <w:ind w:firstLine="300"/>
        <w:jc w:val="both"/>
        <w:textAlignment w:val="baseline"/>
        <w:rPr>
          <w:rFonts w:ascii="Segoe UI" w:hAnsi="Segoe UI" w:cs="Segoe UI"/>
          <w:color w:val="1D1D1D"/>
        </w:rPr>
      </w:pP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xml:space="preserve">Управление </w:t>
      </w:r>
      <w:proofErr w:type="spellStart"/>
      <w:r w:rsidRPr="00B023D1">
        <w:rPr>
          <w:rFonts w:ascii="Segoe UI" w:hAnsi="Segoe UI" w:cs="Segoe UI"/>
          <w:color w:val="1D1D1D"/>
        </w:rPr>
        <w:t>Росреестра</w:t>
      </w:r>
      <w:proofErr w:type="spellEnd"/>
      <w:r w:rsidRPr="00B023D1">
        <w:rPr>
          <w:rFonts w:ascii="Segoe UI" w:hAnsi="Segoe UI" w:cs="Segoe UI"/>
          <w:color w:val="1D1D1D"/>
        </w:rPr>
        <w:t xml:space="preserve"> по Новосибирской области напоминает о возможности получения сведений о недвижимом имуществе, о зарегистрированных правах на квартиры, дома и земельные участки, а также о размерах их кадастровой стоимости с помощью электронных сервисов </w:t>
      </w:r>
      <w:proofErr w:type="spellStart"/>
      <w:r w:rsidRPr="00B023D1">
        <w:rPr>
          <w:rFonts w:ascii="Segoe UI" w:hAnsi="Segoe UI" w:cs="Segoe UI"/>
          <w:color w:val="1D1D1D"/>
        </w:rPr>
        <w:t>Росреестра</w:t>
      </w:r>
      <w:proofErr w:type="spellEnd"/>
      <w:r w:rsidRPr="00B023D1">
        <w:rPr>
          <w:rFonts w:ascii="Segoe UI" w:hAnsi="Segoe UI" w:cs="Segoe UI"/>
          <w:color w:val="1D1D1D"/>
        </w:rPr>
        <w:t xml:space="preserve">. </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xml:space="preserve">Сведения об объектах недвижимого имущества содержатся в Едином государственном реестре недвижимости (ЕГРН), ведение которого осуществляет исключительно </w:t>
      </w:r>
      <w:proofErr w:type="spellStart"/>
      <w:r w:rsidRPr="00B023D1">
        <w:rPr>
          <w:rFonts w:ascii="Segoe UI" w:hAnsi="Segoe UI" w:cs="Segoe UI"/>
          <w:color w:val="1D1D1D"/>
        </w:rPr>
        <w:t>Росреестр</w:t>
      </w:r>
      <w:proofErr w:type="spellEnd"/>
      <w:r w:rsidRPr="00B023D1">
        <w:rPr>
          <w:rFonts w:ascii="Segoe UI" w:hAnsi="Segoe UI" w:cs="Segoe UI"/>
          <w:color w:val="1D1D1D"/>
        </w:rPr>
        <w:t xml:space="preserve">. </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xml:space="preserve">Предоставление сведений из ЕГРН – самая востребованная услуга </w:t>
      </w:r>
      <w:proofErr w:type="spellStart"/>
      <w:r w:rsidRPr="00B023D1">
        <w:rPr>
          <w:rFonts w:ascii="Segoe UI" w:hAnsi="Segoe UI" w:cs="Segoe UI"/>
          <w:color w:val="1D1D1D"/>
        </w:rPr>
        <w:t>Росреестра</w:t>
      </w:r>
      <w:proofErr w:type="spellEnd"/>
      <w:r w:rsidRPr="00B023D1">
        <w:rPr>
          <w:rFonts w:ascii="Segoe UI" w:hAnsi="Segoe UI" w:cs="Segoe UI"/>
          <w:color w:val="1D1D1D"/>
        </w:rPr>
        <w:t xml:space="preserve">. Ведь при покупке недвижимости важно удостовериться, что недвижимость принадлежит продавцу, отсутствуют какие-либо ограничения или обременения. Поэтому еще до совершения сделки лучше всего получить выписку об объекте недвижимости из ЕГРН. </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xml:space="preserve">В настоящее время на официальном сайте </w:t>
      </w:r>
      <w:proofErr w:type="spellStart"/>
      <w:r w:rsidRPr="00B023D1">
        <w:rPr>
          <w:rFonts w:ascii="Segoe UI" w:hAnsi="Segoe UI" w:cs="Segoe UI"/>
          <w:color w:val="1D1D1D"/>
        </w:rPr>
        <w:t>Росреестра</w:t>
      </w:r>
      <w:proofErr w:type="spellEnd"/>
      <w:r w:rsidRPr="00B023D1">
        <w:rPr>
          <w:rFonts w:ascii="Segoe UI" w:hAnsi="Segoe UI" w:cs="Segoe UI"/>
          <w:color w:val="1D1D1D"/>
        </w:rPr>
        <w:t xml:space="preserve"> https://rosreestr.ru/site/ возможно получить сведения с помощью сервиса «Получение сведений ЕГРН».</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xml:space="preserve">Сервис </w:t>
      </w:r>
      <w:proofErr w:type="spellStart"/>
      <w:r w:rsidRPr="00B023D1">
        <w:rPr>
          <w:rFonts w:ascii="Segoe UI" w:hAnsi="Segoe UI" w:cs="Segoe UI"/>
          <w:color w:val="1D1D1D"/>
        </w:rPr>
        <w:t>Росреестра</w:t>
      </w:r>
      <w:proofErr w:type="spellEnd"/>
      <w:r w:rsidRPr="00B023D1">
        <w:rPr>
          <w:rFonts w:ascii="Segoe UI" w:hAnsi="Segoe UI" w:cs="Segoe UI"/>
          <w:color w:val="1D1D1D"/>
        </w:rPr>
        <w:t xml:space="preserve"> «Получение сведений ЕГРН» позволит получить следующие выписки из ЕГРН:</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об основных характеристиках и зарегистрированных правах на объект недвижимости,</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о кадастровой стоимости объекта недвижимости,</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о правах отдельного лица на имевшиеся (имеющиеся) у него объекты недвижимости,</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о переходе прав на объект недвижимости,</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о содержании правоустанавливающих документов.</w:t>
      </w:r>
    </w:p>
    <w:p w:rsidR="00C972FD" w:rsidRPr="00B023D1" w:rsidRDefault="00C972FD" w:rsidP="00C972FD">
      <w:pPr>
        <w:shd w:val="clear" w:color="auto" w:fill="FFFFFF"/>
        <w:ind w:firstLine="709"/>
        <w:jc w:val="both"/>
        <w:textAlignment w:val="baseline"/>
        <w:rPr>
          <w:rFonts w:ascii="Segoe UI" w:hAnsi="Segoe UI" w:cs="Segoe UI"/>
          <w:color w:val="1D1D1D"/>
        </w:rPr>
      </w:pPr>
      <w:proofErr w:type="gramStart"/>
      <w:r w:rsidRPr="00B023D1">
        <w:rPr>
          <w:rFonts w:ascii="Segoe UI" w:hAnsi="Segoe UI" w:cs="Segoe UI"/>
          <w:color w:val="1D1D1D"/>
        </w:rPr>
        <w:t>Сведения ЕГРН о правах отдельного лица на имевшиеся (имеющиеся) у него объекты недвижимости, о содержании правоустанавливающих документов являются сведениями ограниченного доступа и предоставляются только собственникам объектов недвижимости или их законным представителям, а также лицам, уполномоченным Федеральным законом от 13.07.2015 № 218-ФЗ «О государственной регистрации недвижимости» на получение таких сведений  - это, например,  органы власти, суды, нотариусы, правоохранительные органы и другие.</w:t>
      </w:r>
      <w:proofErr w:type="gramEnd"/>
      <w:r w:rsidRPr="00B023D1">
        <w:rPr>
          <w:rFonts w:ascii="Segoe UI" w:hAnsi="Segoe UI" w:cs="Segoe UI"/>
          <w:color w:val="1D1D1D"/>
        </w:rPr>
        <w:t xml:space="preserve"> Чтобы </w:t>
      </w:r>
      <w:proofErr w:type="gramStart"/>
      <w:r w:rsidRPr="00B023D1">
        <w:rPr>
          <w:rFonts w:ascii="Segoe UI" w:hAnsi="Segoe UI" w:cs="Segoe UI"/>
          <w:color w:val="1D1D1D"/>
        </w:rPr>
        <w:t>получить в электронном виде сведения ограниченного доступа необходима</w:t>
      </w:r>
      <w:proofErr w:type="gramEnd"/>
      <w:r w:rsidRPr="00B023D1">
        <w:rPr>
          <w:rFonts w:ascii="Segoe UI" w:hAnsi="Segoe UI" w:cs="Segoe UI"/>
          <w:color w:val="1D1D1D"/>
        </w:rPr>
        <w:t xml:space="preserve"> электронная цифровая подпись (ЭЦП).</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xml:space="preserve">Заполнить запрос для получения сведений просто, необходимо лишь с помощью сервиса «Получение сведений ЕГРН» пошагово заполнить несколько  граф. В случае запроса сведений в электронном виде размер платы значительно ниже, чем при личном </w:t>
      </w:r>
      <w:r w:rsidRPr="00B023D1">
        <w:rPr>
          <w:rFonts w:ascii="Segoe UI" w:hAnsi="Segoe UI" w:cs="Segoe UI"/>
          <w:color w:val="1D1D1D"/>
        </w:rPr>
        <w:lastRenderedPageBreak/>
        <w:t xml:space="preserve">обращении в офис МФЦ. Например, выписка из ЕГРН об объекте недвижимости для гражданина, обратившегося с бумажным запросом в офис приема, составит 750 рублей, за ту же выписку, но в электронном виде, гражданин заплатит 300 рублей (экономия составляет 450 рублей). Финансовые затраты  юридического лица в этом случае снизятся более, чем в 2 раза. Вся исчерпывающая  информация о стоимости услуги по предоставлению сведений из ЕГРН опубликована на официальном сайте </w:t>
      </w:r>
      <w:proofErr w:type="spellStart"/>
      <w:r w:rsidRPr="00B023D1">
        <w:rPr>
          <w:rFonts w:ascii="Segoe UI" w:hAnsi="Segoe UI" w:cs="Segoe UI"/>
          <w:color w:val="1D1D1D"/>
        </w:rPr>
        <w:t>Росреестра</w:t>
      </w:r>
      <w:proofErr w:type="spellEnd"/>
      <w:r w:rsidRPr="00B023D1">
        <w:rPr>
          <w:rFonts w:ascii="Segoe UI" w:hAnsi="Segoe UI" w:cs="Segoe UI"/>
          <w:color w:val="1D1D1D"/>
        </w:rPr>
        <w:t xml:space="preserve"> </w:t>
      </w:r>
      <w:hyperlink r:id="rId5" w:history="1">
        <w:r w:rsidRPr="00B023D1">
          <w:rPr>
            <w:rStyle w:val="a5"/>
            <w:rFonts w:ascii="Segoe UI" w:hAnsi="Segoe UI" w:cs="Segoe UI"/>
          </w:rPr>
          <w:t>https://rosreestr.ru/site/fiz/poluchit-svedeniya-iz-egrn/?price</w:t>
        </w:r>
      </w:hyperlink>
      <w:r w:rsidRPr="00B023D1">
        <w:rPr>
          <w:rFonts w:ascii="Segoe UI" w:hAnsi="Segoe UI" w:cs="Segoe UI"/>
          <w:color w:val="1D1D1D"/>
        </w:rPr>
        <w:t xml:space="preserve">. </w:t>
      </w:r>
    </w:p>
    <w:p w:rsidR="00C972FD" w:rsidRPr="00B023D1" w:rsidRDefault="00C972FD" w:rsidP="00C972FD">
      <w:pPr>
        <w:shd w:val="clear" w:color="auto" w:fill="FFFFFF"/>
        <w:ind w:firstLine="709"/>
        <w:jc w:val="both"/>
        <w:textAlignment w:val="baseline"/>
        <w:rPr>
          <w:rFonts w:ascii="Segoe UI" w:hAnsi="Segoe UI" w:cs="Segoe UI"/>
          <w:color w:val="1D1D1D"/>
        </w:rPr>
      </w:pPr>
      <w:r w:rsidRPr="00B023D1">
        <w:rPr>
          <w:rFonts w:ascii="Segoe UI" w:hAnsi="Segoe UI" w:cs="Segoe UI"/>
          <w:color w:val="1D1D1D"/>
        </w:rPr>
        <w:t xml:space="preserve">В сети Интернет периодически появляются сайты, предлагающие услуги по предоставлению сведений из ЕГРН. Управление </w:t>
      </w:r>
      <w:proofErr w:type="spellStart"/>
      <w:r w:rsidRPr="00B023D1">
        <w:rPr>
          <w:rFonts w:ascii="Segoe UI" w:hAnsi="Segoe UI" w:cs="Segoe UI"/>
          <w:color w:val="1D1D1D"/>
        </w:rPr>
        <w:t>Росреестра</w:t>
      </w:r>
      <w:proofErr w:type="spellEnd"/>
      <w:r w:rsidRPr="00B023D1">
        <w:rPr>
          <w:rFonts w:ascii="Segoe UI" w:hAnsi="Segoe UI" w:cs="Segoe UI"/>
          <w:color w:val="1D1D1D"/>
        </w:rPr>
        <w:t xml:space="preserve"> по Новосибирской области призывает  жителей региона не терять бдительность и напоминает, что достоверные сведения из ЕГРН в электронном виде можно получить только через официальный сайт </w:t>
      </w:r>
      <w:proofErr w:type="spellStart"/>
      <w:r w:rsidRPr="00B023D1">
        <w:rPr>
          <w:rFonts w:ascii="Segoe UI" w:hAnsi="Segoe UI" w:cs="Segoe UI"/>
          <w:color w:val="1D1D1D"/>
        </w:rPr>
        <w:t>Росреестра</w:t>
      </w:r>
      <w:proofErr w:type="spellEnd"/>
      <w:r w:rsidRPr="00B023D1">
        <w:rPr>
          <w:rFonts w:ascii="Segoe UI" w:hAnsi="Segoe UI" w:cs="Segoe UI"/>
          <w:color w:val="1D1D1D"/>
        </w:rPr>
        <w:t xml:space="preserve"> </w:t>
      </w:r>
      <w:hyperlink r:id="rId6" w:history="1">
        <w:r w:rsidRPr="00B023D1">
          <w:rPr>
            <w:rStyle w:val="a5"/>
            <w:rFonts w:ascii="Segoe UI" w:hAnsi="Segoe UI" w:cs="Segoe UI"/>
          </w:rPr>
          <w:t>https://rosreestr.ru/site/</w:t>
        </w:r>
      </w:hyperlink>
      <w:r w:rsidRPr="00B023D1">
        <w:rPr>
          <w:rFonts w:ascii="Segoe UI" w:hAnsi="Segoe UI" w:cs="Segoe UI"/>
          <w:color w:val="1D1D1D"/>
        </w:rPr>
        <w:t xml:space="preserve">. </w:t>
      </w:r>
    </w:p>
    <w:p w:rsidR="00C972FD" w:rsidRDefault="00C972FD" w:rsidP="00C972FD">
      <w:pPr>
        <w:pStyle w:val="ConsPlusNormal"/>
        <w:jc w:val="right"/>
        <w:rPr>
          <w:rFonts w:ascii="Segoe UI" w:hAnsi="Segoe UI" w:cs="Segoe UI"/>
          <w:b/>
          <w:i/>
          <w:sz w:val="24"/>
          <w:szCs w:val="24"/>
        </w:rPr>
      </w:pPr>
    </w:p>
    <w:p w:rsidR="00C972FD" w:rsidRDefault="00C972FD" w:rsidP="00C972FD">
      <w:pPr>
        <w:pStyle w:val="ConsPlusNormal"/>
        <w:jc w:val="right"/>
        <w:rPr>
          <w:rFonts w:ascii="Segoe UI" w:hAnsi="Segoe UI" w:cs="Segoe UI"/>
          <w:b/>
          <w:i/>
          <w:sz w:val="24"/>
          <w:szCs w:val="24"/>
        </w:rPr>
      </w:pPr>
    </w:p>
    <w:p w:rsidR="00C972FD" w:rsidRDefault="00C972FD" w:rsidP="00C972FD">
      <w:pPr>
        <w:pStyle w:val="ConsPlusNormal"/>
        <w:jc w:val="right"/>
        <w:rPr>
          <w:rFonts w:ascii="Segoe UI" w:hAnsi="Segoe UI" w:cs="Segoe UI"/>
          <w:b/>
          <w:i/>
          <w:sz w:val="24"/>
          <w:szCs w:val="24"/>
        </w:rPr>
      </w:pPr>
    </w:p>
    <w:p w:rsidR="00C972FD" w:rsidRDefault="00C972FD" w:rsidP="00C972FD">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C972FD" w:rsidRPr="00D6046E" w:rsidRDefault="00C972FD" w:rsidP="00C972FD">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C972FD" w:rsidRPr="00EE1B38" w:rsidRDefault="00C972FD" w:rsidP="00C972FD">
      <w:pPr>
        <w:ind w:firstLine="709"/>
        <w:jc w:val="both"/>
        <w:rPr>
          <w:sz w:val="28"/>
          <w:szCs w:val="28"/>
        </w:rPr>
      </w:pPr>
    </w:p>
    <w:p w:rsidR="00C972FD" w:rsidRPr="00A65B5D" w:rsidRDefault="00C972FD" w:rsidP="00C972FD">
      <w:pPr>
        <w:shd w:val="clear" w:color="auto" w:fill="FFFFFF"/>
        <w:spacing w:line="270" w:lineRule="atLeast"/>
        <w:jc w:val="both"/>
        <w:rPr>
          <w:rFonts w:ascii="Segoe UI" w:hAnsi="Segoe UI" w:cs="Segoe UI"/>
          <w:color w:val="000000"/>
          <w:sz w:val="16"/>
          <w:szCs w:val="16"/>
        </w:rPr>
      </w:pPr>
    </w:p>
    <w:p w:rsidR="00C972FD" w:rsidRPr="00C521B3" w:rsidRDefault="00C972FD" w:rsidP="00C972FD">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7" type="#_x0000_t32" style="position:absolute;left:0;text-align:left;margin-left:-3.3pt;margin-top:7.1pt;width:490.5pt;height:0;z-index:251660288" o:connectortype="straight" strokecolor="#0070c0"/>
        </w:pict>
      </w:r>
    </w:p>
    <w:p w:rsidR="00C972FD" w:rsidRDefault="00C972FD" w:rsidP="00C972FD">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C972FD" w:rsidRPr="00AF550C" w:rsidRDefault="00C972FD" w:rsidP="00C972FD">
      <w:pPr>
        <w:suppressAutoHyphens/>
        <w:autoSpaceDE w:val="0"/>
        <w:autoSpaceDN w:val="0"/>
        <w:adjustRightInd w:val="0"/>
        <w:jc w:val="both"/>
        <w:rPr>
          <w:rFonts w:ascii="Segoe UI" w:hAnsi="Segoe UI" w:cs="Segoe UI"/>
          <w:sz w:val="10"/>
          <w:szCs w:val="10"/>
        </w:rPr>
      </w:pPr>
    </w:p>
    <w:p w:rsidR="00C972FD" w:rsidRDefault="00C972FD" w:rsidP="00C972FD">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оценщиков, контролю деятельности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C972FD" w:rsidRPr="00C521B3" w:rsidRDefault="00C972FD" w:rsidP="00C972FD">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C972FD" w:rsidRPr="00B45238" w:rsidRDefault="00C972FD" w:rsidP="00C972FD">
      <w:pPr>
        <w:widowControl w:val="0"/>
        <w:suppressAutoHyphens/>
        <w:jc w:val="both"/>
        <w:rPr>
          <w:rFonts w:ascii="Segoe UI" w:hAnsi="Segoe UI" w:cs="Segoe UI"/>
          <w:b/>
          <w:color w:val="000000"/>
          <w:sz w:val="18"/>
        </w:rPr>
      </w:pPr>
      <w:r w:rsidRPr="00B45238">
        <w:rPr>
          <w:rFonts w:ascii="Segoe UI" w:hAnsi="Segoe UI" w:cs="Segoe UI"/>
          <w:b/>
          <w:color w:val="000000"/>
          <w:sz w:val="18"/>
        </w:rPr>
        <w:t>Контакты для СМИ:</w:t>
      </w:r>
    </w:p>
    <w:p w:rsidR="00C972FD" w:rsidRDefault="00C972FD" w:rsidP="00C972FD">
      <w:pPr>
        <w:jc w:val="both"/>
        <w:rPr>
          <w:rFonts w:ascii="Segoe UI" w:hAnsi="Segoe UI" w:cs="Segoe UI"/>
          <w:sz w:val="18"/>
          <w:szCs w:val="18"/>
        </w:rPr>
      </w:pPr>
    </w:p>
    <w:p w:rsidR="00C972FD" w:rsidRPr="002842A8" w:rsidRDefault="00C972FD" w:rsidP="00C972FD">
      <w:pPr>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C972FD" w:rsidRPr="002842A8" w:rsidRDefault="00C972FD" w:rsidP="00C972FD">
      <w:pPr>
        <w:jc w:val="both"/>
        <w:rPr>
          <w:rFonts w:ascii="Segoe UI" w:hAnsi="Segoe UI" w:cs="Segoe UI"/>
          <w:sz w:val="18"/>
          <w:szCs w:val="18"/>
        </w:rPr>
      </w:pPr>
      <w:r w:rsidRPr="002842A8">
        <w:rPr>
          <w:rFonts w:ascii="Segoe UI" w:hAnsi="Segoe UI" w:cs="Segoe UI"/>
          <w:sz w:val="18"/>
          <w:szCs w:val="18"/>
        </w:rPr>
        <w:t>Н</w:t>
      </w:r>
      <w:r>
        <w:rPr>
          <w:rFonts w:ascii="Segoe UI" w:hAnsi="Segoe UI" w:cs="Segoe UI"/>
          <w:sz w:val="18"/>
          <w:szCs w:val="18"/>
        </w:rPr>
        <w:t xml:space="preserve">аталья </w:t>
      </w:r>
      <w:r w:rsidRPr="002842A8">
        <w:rPr>
          <w:rFonts w:ascii="Segoe UI" w:hAnsi="Segoe UI" w:cs="Segoe UI"/>
          <w:sz w:val="18"/>
          <w:szCs w:val="18"/>
        </w:rPr>
        <w:t>А</w:t>
      </w:r>
      <w:r>
        <w:rPr>
          <w:rFonts w:ascii="Segoe UI" w:hAnsi="Segoe UI" w:cs="Segoe UI"/>
          <w:sz w:val="18"/>
          <w:szCs w:val="18"/>
        </w:rPr>
        <w:t xml:space="preserve">лександровна </w:t>
      </w:r>
      <w:proofErr w:type="spellStart"/>
      <w:smartTag w:uri="urn:schemas-microsoft-com:office:smarttags" w:element="PersonName">
        <w:r w:rsidRPr="002842A8">
          <w:rPr>
            <w:rFonts w:ascii="Segoe UI" w:hAnsi="Segoe UI" w:cs="Segoe UI"/>
            <w:sz w:val="18"/>
            <w:szCs w:val="18"/>
          </w:rPr>
          <w:t>Самочернова</w:t>
        </w:r>
      </w:smartTag>
      <w:proofErr w:type="spellEnd"/>
    </w:p>
    <w:p w:rsidR="00C972FD" w:rsidRPr="002842A8" w:rsidRDefault="00C972FD" w:rsidP="00C972FD">
      <w:pPr>
        <w:jc w:val="both"/>
        <w:rPr>
          <w:rFonts w:ascii="Segoe UI" w:hAnsi="Segoe UI" w:cs="Segoe UI"/>
          <w:b/>
          <w:sz w:val="18"/>
          <w:szCs w:val="18"/>
        </w:rPr>
      </w:pPr>
      <w:r w:rsidRPr="002842A8">
        <w:rPr>
          <w:rFonts w:ascii="Segoe UI" w:hAnsi="Segoe UI" w:cs="Segoe UI"/>
          <w:sz w:val="18"/>
          <w:szCs w:val="18"/>
        </w:rPr>
        <w:t>Начальник отдела организации и контроля</w:t>
      </w:r>
      <w:r w:rsidRPr="002842A8">
        <w:rPr>
          <w:rFonts w:ascii="Segoe UI" w:hAnsi="Segoe UI" w:cs="Segoe UI"/>
          <w:b/>
          <w:sz w:val="18"/>
          <w:szCs w:val="18"/>
        </w:rPr>
        <w:tab/>
      </w:r>
    </w:p>
    <w:p w:rsidR="00C972FD" w:rsidRPr="002842A8" w:rsidRDefault="00C972FD" w:rsidP="00C972FD">
      <w:pPr>
        <w:jc w:val="both"/>
        <w:rPr>
          <w:rFonts w:ascii="Segoe UI" w:hAnsi="Segoe UI" w:cs="Segoe UI"/>
          <w:sz w:val="18"/>
          <w:szCs w:val="18"/>
        </w:rPr>
      </w:pPr>
      <w:r w:rsidRPr="002842A8">
        <w:rPr>
          <w:rFonts w:ascii="Segoe UI" w:hAnsi="Segoe UI" w:cs="Segoe UI"/>
          <w:sz w:val="18"/>
          <w:szCs w:val="18"/>
        </w:rPr>
        <w:lastRenderedPageBreak/>
        <w:t>8(383)227-10-79</w:t>
      </w:r>
    </w:p>
    <w:p w:rsidR="00C972FD" w:rsidRPr="00815B0C" w:rsidRDefault="00C972FD" w:rsidP="00C972FD">
      <w:pPr>
        <w:autoSpaceDE w:val="0"/>
        <w:autoSpaceDN w:val="0"/>
        <w:adjustRightInd w:val="0"/>
        <w:rPr>
          <w:rFonts w:ascii="Segoe UI" w:hAnsi="Segoe UI" w:cs="Segoe UI"/>
          <w:color w:val="000000"/>
          <w:sz w:val="18"/>
          <w:szCs w:val="18"/>
        </w:rPr>
      </w:pPr>
      <w:hyperlink r:id="rId7" w:history="1">
        <w:r w:rsidRPr="00815B0C">
          <w:rPr>
            <w:rStyle w:val="a5"/>
            <w:rFonts w:ascii="Segoe UI" w:hAnsi="Segoe UI" w:cs="Segoe UI"/>
            <w:sz w:val="18"/>
            <w:szCs w:val="18"/>
          </w:rPr>
          <w:t>oko@54upr.rosreestr.ru</w:t>
        </w:r>
      </w:hyperlink>
    </w:p>
    <w:p w:rsidR="00C972FD" w:rsidRDefault="00C972FD" w:rsidP="00C972FD">
      <w:pPr>
        <w:jc w:val="both"/>
        <w:rPr>
          <w:rFonts w:ascii="Segoe UI" w:hAnsi="Segoe UI" w:cs="Segoe UI"/>
          <w:sz w:val="18"/>
          <w:szCs w:val="18"/>
        </w:rPr>
      </w:pPr>
      <w:hyperlink r:id="rId8" w:tooltip="blocked::https://rosreestr.ru/site/" w:history="1">
        <w:r>
          <w:rPr>
            <w:rStyle w:val="a5"/>
            <w:rFonts w:ascii="Segoe UI" w:hAnsi="Segoe UI" w:cs="Segoe UI"/>
            <w:sz w:val="18"/>
            <w:szCs w:val="18"/>
          </w:rPr>
          <w:t>https://rosreestr.ru/site/</w:t>
        </w:r>
      </w:hyperlink>
    </w:p>
    <w:p w:rsidR="00C972FD" w:rsidRDefault="00C972FD" w:rsidP="00C972FD">
      <w:pPr>
        <w:jc w:val="both"/>
        <w:rPr>
          <w:rFonts w:ascii="Segoe UI" w:hAnsi="Segoe UI" w:cs="Segoe UI"/>
          <w:sz w:val="18"/>
          <w:szCs w:val="18"/>
        </w:rPr>
      </w:pPr>
      <w:smartTag w:uri="urn:schemas-microsoft-com:office:smarttags" w:element="metricconverter">
        <w:smartTagPr>
          <w:attr w:name="ProductID" w:val="630091, г"/>
        </w:smartTag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w:t>
        </w:r>
      </w:smartTag>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 ул.Державина, д. 28</w:t>
      </w:r>
    </w:p>
    <w:p w:rsidR="00C972FD" w:rsidRDefault="00C972FD" w:rsidP="00C972FD">
      <w:pPr>
        <w:jc w:val="both"/>
        <w:rPr>
          <w:rFonts w:ascii="Segoe UI" w:hAnsi="Segoe UI" w:cs="Segoe UI"/>
          <w:sz w:val="18"/>
          <w:szCs w:val="18"/>
        </w:rPr>
      </w:pPr>
    </w:p>
    <w:p w:rsidR="00C972FD" w:rsidRPr="00B023D1" w:rsidRDefault="00C972FD" w:rsidP="00C972FD">
      <w:pPr>
        <w:rPr>
          <w:color w:val="0000FF"/>
          <w:u w:val="single"/>
        </w:rPr>
      </w:pPr>
      <w:r w:rsidRPr="00B45238">
        <w:rPr>
          <w:rFonts w:ascii="Segoe UI" w:hAnsi="Segoe UI" w:cs="Segoe UI"/>
          <w:sz w:val="18"/>
        </w:rPr>
        <w:t>Мы в </w:t>
      </w:r>
      <w:proofErr w:type="spellStart"/>
      <w:r>
        <w:rPr>
          <w:rFonts w:ascii="Segoe UI" w:hAnsi="Segoe UI" w:cs="Segoe UI"/>
          <w:sz w:val="18"/>
        </w:rPr>
        <w:fldChar w:fldCharType="begin"/>
      </w:r>
      <w:r>
        <w:rPr>
          <w:rFonts w:ascii="Segoe UI" w:hAnsi="Segoe UI" w:cs="Segoe UI"/>
          <w:sz w:val="18"/>
        </w:rPr>
        <w:instrText xml:space="preserve"> HYPERLINK "https://vk.com/rosreestr_nsk" </w:instrText>
      </w:r>
      <w:r w:rsidRPr="008D5380">
        <w:rPr>
          <w:rFonts w:ascii="Segoe UI" w:hAnsi="Segoe UI" w:cs="Segoe UI"/>
          <w:sz w:val="18"/>
        </w:rPr>
      </w:r>
      <w:r>
        <w:rPr>
          <w:rFonts w:ascii="Segoe UI" w:hAnsi="Segoe UI" w:cs="Segoe UI"/>
          <w:sz w:val="18"/>
        </w:rPr>
        <w:fldChar w:fldCharType="separate"/>
      </w:r>
      <w:r>
        <w:rPr>
          <w:rStyle w:val="a5"/>
          <w:rFonts w:ascii="Segoe UI" w:hAnsi="Segoe UI" w:cs="Segoe UI"/>
          <w:sz w:val="18"/>
        </w:rPr>
        <w:t>ВК</w:t>
      </w:r>
      <w:r w:rsidRPr="008D5380">
        <w:rPr>
          <w:rStyle w:val="a5"/>
          <w:rFonts w:ascii="Segoe UI" w:hAnsi="Segoe UI" w:cs="Segoe UI"/>
          <w:sz w:val="18"/>
        </w:rPr>
        <w:t>онтакте</w:t>
      </w:r>
      <w:proofErr w:type="spellEnd"/>
      <w:r>
        <w:rPr>
          <w:rFonts w:ascii="Segoe UI" w:hAnsi="Segoe UI" w:cs="Segoe UI"/>
          <w:sz w:val="18"/>
        </w:rPr>
        <w:fldChar w:fldCharType="end"/>
      </w:r>
    </w:p>
    <w:p w:rsidR="00586B6E" w:rsidRDefault="00586B6E"/>
    <w:sectPr w:rsidR="00586B6E" w:rsidSect="00C972FD">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72FD"/>
    <w:rsid w:val="00200C35"/>
    <w:rsid w:val="00586B6E"/>
    <w:rsid w:val="00C97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qFormat/>
    <w:rsid w:val="00C972FD"/>
    <w:rPr>
      <w:b/>
      <w:bCs/>
    </w:rPr>
  </w:style>
  <w:style w:type="character" w:styleId="a5">
    <w:name w:val="Hyperlink"/>
    <w:uiPriority w:val="99"/>
    <w:rsid w:val="00C972FD"/>
    <w:rPr>
      <w:color w:val="0000FF"/>
      <w:u w:val="single"/>
    </w:rPr>
  </w:style>
  <w:style w:type="paragraph" w:customStyle="1" w:styleId="ConsPlusNormal">
    <w:name w:val="ConsPlusNormal"/>
    <w:rsid w:val="00C972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nhideWhenUsed/>
    <w:rsid w:val="00C97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C972FD"/>
  </w:style>
  <w:style w:type="paragraph" w:styleId="3">
    <w:name w:val="Body Text 3"/>
    <w:basedOn w:val="a"/>
    <w:link w:val="30"/>
    <w:rsid w:val="00C972F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C972FD"/>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 TargetMode="External"/><Relationship Id="rId3" Type="http://schemas.openxmlformats.org/officeDocument/2006/relationships/webSettings" Target="webSettings.xml"/><Relationship Id="rId7" Type="http://schemas.openxmlformats.org/officeDocument/2006/relationships/hyperlink" Target="mailto:oko@54upr.rosreest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reestr.ru/site/" TargetMode="External"/><Relationship Id="rId5" Type="http://schemas.openxmlformats.org/officeDocument/2006/relationships/hyperlink" Target="https://rosreestr.ru/site/fiz/poluchit-svedeniya-iz-egrn/?pric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1636</Words>
  <Characters>9327</Characters>
  <Application>Microsoft Office Word</Application>
  <DocSecurity>0</DocSecurity>
  <Lines>77</Lines>
  <Paragraphs>21</Paragraphs>
  <ScaleCrop>false</ScaleCrop>
  <Company>StartSoft</Company>
  <LinksUpToDate>false</LinksUpToDate>
  <CharactersWithSpaces>10942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2018-11-14T05:28:00Z</dcterms:created>
  <dcterms:modified xsi:type="dcterms:W3CDTF">2018-11-14T05:32:00Z</dcterms:modified>
</cp:coreProperties>
</file>