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CB2" w:rsidRDefault="004A3CB2" w:rsidP="004A3CB2">
      <w:pPr>
        <w:jc w:val="center"/>
        <w:rPr>
          <w:sz w:val="28"/>
          <w:szCs w:val="28"/>
        </w:rPr>
      </w:pPr>
      <w:bookmarkStart w:id="0" w:name="_GoBack"/>
      <w:r>
        <w:rPr>
          <w:sz w:val="28"/>
          <w:szCs w:val="28"/>
        </w:rPr>
        <w:t>АДМИНИСТРАЦИЯ</w:t>
      </w:r>
    </w:p>
    <w:p w:rsidR="004A3CB2" w:rsidRDefault="004A3CB2" w:rsidP="004A3CB2">
      <w:pPr>
        <w:jc w:val="center"/>
        <w:rPr>
          <w:sz w:val="28"/>
          <w:szCs w:val="28"/>
        </w:rPr>
      </w:pPr>
      <w:r>
        <w:rPr>
          <w:sz w:val="28"/>
          <w:szCs w:val="28"/>
        </w:rPr>
        <w:t>КАЗАНАКСКОГО СЕЛЬСОВЕТА</w:t>
      </w:r>
    </w:p>
    <w:p w:rsidR="004A3CB2" w:rsidRDefault="00AA62C3" w:rsidP="004A3CB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Краснозерского района Новосибирской области </w:t>
      </w:r>
    </w:p>
    <w:p w:rsidR="004A3CB2" w:rsidRDefault="004A3CB2" w:rsidP="004A3CB2">
      <w:pPr>
        <w:rPr>
          <w:sz w:val="28"/>
          <w:szCs w:val="28"/>
        </w:rPr>
      </w:pPr>
    </w:p>
    <w:p w:rsidR="004A3CB2" w:rsidRDefault="004A3CB2" w:rsidP="004A3CB2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4A3CB2" w:rsidRDefault="004A3CB2" w:rsidP="004A3CB2">
      <w:pPr>
        <w:rPr>
          <w:sz w:val="28"/>
          <w:szCs w:val="28"/>
        </w:rPr>
      </w:pPr>
      <w:r>
        <w:rPr>
          <w:sz w:val="28"/>
          <w:szCs w:val="28"/>
        </w:rPr>
        <w:t>2</w:t>
      </w:r>
      <w:r w:rsidR="00E67C30">
        <w:rPr>
          <w:sz w:val="28"/>
          <w:szCs w:val="28"/>
        </w:rPr>
        <w:t>0</w:t>
      </w:r>
      <w:r>
        <w:rPr>
          <w:sz w:val="28"/>
          <w:szCs w:val="28"/>
        </w:rPr>
        <w:t>.</w:t>
      </w:r>
      <w:r w:rsidR="00E67C30">
        <w:rPr>
          <w:sz w:val="28"/>
          <w:szCs w:val="28"/>
        </w:rPr>
        <w:t>0</w:t>
      </w:r>
      <w:r w:rsidR="00AA62C3">
        <w:rPr>
          <w:sz w:val="28"/>
          <w:szCs w:val="28"/>
        </w:rPr>
        <w:t>1</w:t>
      </w:r>
      <w:r>
        <w:rPr>
          <w:sz w:val="28"/>
          <w:szCs w:val="28"/>
        </w:rPr>
        <w:t>.201</w:t>
      </w:r>
      <w:r w:rsidR="00E67C30">
        <w:rPr>
          <w:sz w:val="28"/>
          <w:szCs w:val="28"/>
        </w:rPr>
        <w:t>4</w:t>
      </w:r>
      <w:r>
        <w:rPr>
          <w:sz w:val="28"/>
          <w:szCs w:val="28"/>
        </w:rPr>
        <w:t xml:space="preserve">                                        с. </w:t>
      </w:r>
      <w:proofErr w:type="spellStart"/>
      <w:r>
        <w:rPr>
          <w:sz w:val="28"/>
          <w:szCs w:val="28"/>
        </w:rPr>
        <w:t>Казанак</w:t>
      </w:r>
      <w:proofErr w:type="spellEnd"/>
      <w:r>
        <w:rPr>
          <w:sz w:val="28"/>
          <w:szCs w:val="28"/>
        </w:rPr>
        <w:t xml:space="preserve">                                                    № </w:t>
      </w:r>
      <w:r w:rsidR="00A015D9">
        <w:rPr>
          <w:sz w:val="28"/>
          <w:szCs w:val="28"/>
        </w:rPr>
        <w:t>4</w:t>
      </w:r>
    </w:p>
    <w:p w:rsidR="004A3CB2" w:rsidRDefault="004A3CB2" w:rsidP="004A3CB2">
      <w:pPr>
        <w:rPr>
          <w:sz w:val="28"/>
          <w:szCs w:val="28"/>
        </w:rPr>
      </w:pPr>
    </w:p>
    <w:p w:rsidR="004A3CB2" w:rsidRDefault="004A3CB2" w:rsidP="004A3CB2">
      <w:pPr>
        <w:rPr>
          <w:sz w:val="28"/>
          <w:szCs w:val="28"/>
        </w:rPr>
      </w:pPr>
      <w:r>
        <w:rPr>
          <w:sz w:val="28"/>
          <w:szCs w:val="28"/>
        </w:rPr>
        <w:t>Об утверждении стоимости услуг, предоставляемых</w:t>
      </w:r>
    </w:p>
    <w:p w:rsidR="004A3CB2" w:rsidRDefault="004A3CB2" w:rsidP="004A3CB2">
      <w:pPr>
        <w:rPr>
          <w:sz w:val="28"/>
          <w:szCs w:val="28"/>
        </w:rPr>
      </w:pPr>
      <w:r>
        <w:rPr>
          <w:sz w:val="28"/>
          <w:szCs w:val="28"/>
        </w:rPr>
        <w:t xml:space="preserve">согласно гарантированному перечню услуг по погребению </w:t>
      </w:r>
    </w:p>
    <w:p w:rsidR="004A3CB2" w:rsidRDefault="004A3CB2" w:rsidP="004A3CB2">
      <w:pPr>
        <w:rPr>
          <w:sz w:val="28"/>
          <w:szCs w:val="28"/>
        </w:rPr>
      </w:pPr>
      <w:r>
        <w:rPr>
          <w:sz w:val="28"/>
          <w:szCs w:val="28"/>
        </w:rPr>
        <w:t>умерших лиц</w:t>
      </w:r>
    </w:p>
    <w:p w:rsidR="004A3CB2" w:rsidRDefault="004A3CB2" w:rsidP="004A3CB2">
      <w:pPr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4A3CB2" w:rsidRPr="00824E99" w:rsidRDefault="004A3CB2" w:rsidP="004A3CB2">
      <w:pPr>
        <w:rPr>
          <w:sz w:val="26"/>
          <w:szCs w:val="26"/>
        </w:rPr>
      </w:pPr>
      <w:proofErr w:type="gramStart"/>
      <w:r w:rsidRPr="00824E99">
        <w:rPr>
          <w:sz w:val="26"/>
          <w:szCs w:val="26"/>
        </w:rPr>
        <w:t>В соответствии с Федеральным Законом от 12.01.1996 года № 8-ФЗ «О погребении и похоронном деле», Постановлением Правительства Российской Федерации от 12.10.2010 № 813 «О сроках индексации предельного размера стоимости услуг, предоставляемых согласно гарантированному перечню услуг по погребению, подлежащей возмещению специализированной службе по вопросам похоронного дела, а также предельного размера социального пособия на погребение» ПОСТАНОВЛЯЮ:</w:t>
      </w:r>
      <w:proofErr w:type="gramEnd"/>
    </w:p>
    <w:p w:rsidR="004A3CB2" w:rsidRPr="00824E99" w:rsidRDefault="004A3CB2" w:rsidP="004A3CB2">
      <w:pPr>
        <w:rPr>
          <w:sz w:val="26"/>
          <w:szCs w:val="26"/>
        </w:rPr>
      </w:pPr>
      <w:r w:rsidRPr="00824E99">
        <w:rPr>
          <w:sz w:val="26"/>
          <w:szCs w:val="26"/>
        </w:rPr>
        <w:t xml:space="preserve">1. Утвердить стоимость услуг, предоставляемых согласно гарантированному перечню услуг по погребению умерших в сумме </w:t>
      </w:r>
      <w:r w:rsidR="00E67C30">
        <w:rPr>
          <w:sz w:val="26"/>
          <w:szCs w:val="26"/>
        </w:rPr>
        <w:t>6410,99</w:t>
      </w:r>
      <w:r w:rsidRPr="00824E99">
        <w:rPr>
          <w:sz w:val="26"/>
          <w:szCs w:val="26"/>
        </w:rPr>
        <w:t xml:space="preserve"> (</w:t>
      </w:r>
      <w:r w:rsidR="00E67C30">
        <w:rPr>
          <w:sz w:val="26"/>
          <w:szCs w:val="26"/>
        </w:rPr>
        <w:t>шесть</w:t>
      </w:r>
      <w:r>
        <w:rPr>
          <w:sz w:val="26"/>
          <w:szCs w:val="26"/>
        </w:rPr>
        <w:t xml:space="preserve"> </w:t>
      </w:r>
      <w:r w:rsidRPr="00824E99">
        <w:rPr>
          <w:sz w:val="26"/>
          <w:szCs w:val="26"/>
        </w:rPr>
        <w:t xml:space="preserve">тысяч </w:t>
      </w:r>
      <w:r w:rsidR="00E67C30">
        <w:rPr>
          <w:sz w:val="26"/>
          <w:szCs w:val="26"/>
        </w:rPr>
        <w:t>четыреста десять</w:t>
      </w:r>
      <w:proofErr w:type="gramStart"/>
      <w:r w:rsidR="00E67C30">
        <w:rPr>
          <w:sz w:val="26"/>
          <w:szCs w:val="26"/>
        </w:rPr>
        <w:t>)</w:t>
      </w:r>
      <w:r w:rsidRPr="00824E99">
        <w:rPr>
          <w:sz w:val="26"/>
          <w:szCs w:val="26"/>
        </w:rPr>
        <w:t>р</w:t>
      </w:r>
      <w:proofErr w:type="gramEnd"/>
      <w:r w:rsidRPr="00824E99">
        <w:rPr>
          <w:sz w:val="26"/>
          <w:szCs w:val="26"/>
        </w:rPr>
        <w:t>ублей</w:t>
      </w:r>
      <w:r w:rsidR="00E67C30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</w:t>
      </w:r>
      <w:r w:rsidR="00E67C30">
        <w:rPr>
          <w:sz w:val="26"/>
          <w:szCs w:val="26"/>
        </w:rPr>
        <w:t>99</w:t>
      </w:r>
      <w:r>
        <w:rPr>
          <w:sz w:val="26"/>
          <w:szCs w:val="26"/>
        </w:rPr>
        <w:t xml:space="preserve"> коп</w:t>
      </w:r>
      <w:r w:rsidRPr="00824E99">
        <w:rPr>
          <w:sz w:val="26"/>
          <w:szCs w:val="26"/>
        </w:rPr>
        <w:t>:</w:t>
      </w:r>
    </w:p>
    <w:p w:rsidR="004A3CB2" w:rsidRPr="00824E99" w:rsidRDefault="004A3CB2" w:rsidP="004A3CB2">
      <w:pPr>
        <w:rPr>
          <w:sz w:val="26"/>
          <w:szCs w:val="26"/>
        </w:rPr>
      </w:pPr>
      <w:r w:rsidRPr="00824E99">
        <w:rPr>
          <w:sz w:val="26"/>
          <w:szCs w:val="26"/>
        </w:rPr>
        <w:t>- оформление документов, необходимых для погребения – 0</w:t>
      </w:r>
    </w:p>
    <w:p w:rsidR="004A3CB2" w:rsidRPr="00824E99" w:rsidRDefault="004A3CB2" w:rsidP="004A3CB2">
      <w:pPr>
        <w:rPr>
          <w:sz w:val="26"/>
          <w:szCs w:val="26"/>
        </w:rPr>
      </w:pPr>
      <w:r w:rsidRPr="00824E99">
        <w:rPr>
          <w:sz w:val="26"/>
          <w:szCs w:val="26"/>
        </w:rPr>
        <w:t xml:space="preserve">- предоставление и доставка гроба и других предметов    – </w:t>
      </w:r>
      <w:r w:rsidR="00E67C30">
        <w:rPr>
          <w:sz w:val="26"/>
          <w:szCs w:val="26"/>
        </w:rPr>
        <w:t>3220</w:t>
      </w:r>
      <w:r>
        <w:rPr>
          <w:sz w:val="26"/>
          <w:szCs w:val="26"/>
        </w:rPr>
        <w:t xml:space="preserve">,5 </w:t>
      </w:r>
      <w:r w:rsidRPr="00824E99">
        <w:rPr>
          <w:sz w:val="26"/>
          <w:szCs w:val="26"/>
        </w:rPr>
        <w:t>рубля</w:t>
      </w:r>
    </w:p>
    <w:p w:rsidR="004A3CB2" w:rsidRPr="00824E99" w:rsidRDefault="004A3CB2" w:rsidP="004A3CB2">
      <w:pPr>
        <w:rPr>
          <w:sz w:val="26"/>
          <w:szCs w:val="26"/>
        </w:rPr>
      </w:pPr>
      <w:r w:rsidRPr="00824E99">
        <w:rPr>
          <w:sz w:val="26"/>
          <w:szCs w:val="26"/>
        </w:rPr>
        <w:t xml:space="preserve">- перевозка тела (останков) умершего на кладбище           – </w:t>
      </w:r>
      <w:r w:rsidR="00E67C30">
        <w:rPr>
          <w:sz w:val="26"/>
          <w:szCs w:val="26"/>
        </w:rPr>
        <w:t>100</w:t>
      </w:r>
      <w:r>
        <w:rPr>
          <w:sz w:val="26"/>
          <w:szCs w:val="26"/>
        </w:rPr>
        <w:t>0</w:t>
      </w:r>
      <w:r w:rsidRPr="00824E99">
        <w:rPr>
          <w:sz w:val="26"/>
          <w:szCs w:val="26"/>
        </w:rPr>
        <w:t xml:space="preserve">   рублей</w:t>
      </w:r>
    </w:p>
    <w:p w:rsidR="004A3CB2" w:rsidRPr="00824E99" w:rsidRDefault="004A3CB2" w:rsidP="004A3CB2">
      <w:pPr>
        <w:rPr>
          <w:sz w:val="26"/>
          <w:szCs w:val="26"/>
        </w:rPr>
      </w:pPr>
      <w:r w:rsidRPr="00824E99">
        <w:rPr>
          <w:sz w:val="26"/>
          <w:szCs w:val="26"/>
        </w:rPr>
        <w:t xml:space="preserve">- погребение                                                                             - </w:t>
      </w:r>
      <w:r w:rsidR="00E67C30">
        <w:rPr>
          <w:sz w:val="26"/>
          <w:szCs w:val="26"/>
        </w:rPr>
        <w:t>2190,49</w:t>
      </w:r>
      <w:r w:rsidRPr="00824E99">
        <w:rPr>
          <w:sz w:val="26"/>
          <w:szCs w:val="26"/>
        </w:rPr>
        <w:t xml:space="preserve"> рублей</w:t>
      </w:r>
    </w:p>
    <w:p w:rsidR="004A3CB2" w:rsidRPr="00824E99" w:rsidRDefault="004A3CB2" w:rsidP="004A3CB2">
      <w:pPr>
        <w:rPr>
          <w:sz w:val="26"/>
          <w:szCs w:val="26"/>
        </w:rPr>
      </w:pPr>
      <w:r w:rsidRPr="00824E99">
        <w:rPr>
          <w:sz w:val="26"/>
          <w:szCs w:val="26"/>
        </w:rPr>
        <w:t xml:space="preserve"> 2. Утвердить стоимость услуг, предоставляемых </w:t>
      </w:r>
      <w:proofErr w:type="gramStart"/>
      <w:r w:rsidRPr="00824E99">
        <w:rPr>
          <w:sz w:val="26"/>
          <w:szCs w:val="26"/>
        </w:rPr>
        <w:t>согласно</w:t>
      </w:r>
      <w:proofErr w:type="gramEnd"/>
      <w:r w:rsidRPr="00824E99">
        <w:rPr>
          <w:sz w:val="26"/>
          <w:szCs w:val="26"/>
        </w:rPr>
        <w:t xml:space="preserve"> гарантированного перечня услуг по погребению умерших, не имеющих супруга, близких родственников, законного представителя или иных лиц, взявших на себя обязательства по погребению умершего в сумме </w:t>
      </w:r>
      <w:r w:rsidR="00E67C30">
        <w:rPr>
          <w:sz w:val="26"/>
          <w:szCs w:val="26"/>
        </w:rPr>
        <w:t>6333,02</w:t>
      </w:r>
      <w:r w:rsidRPr="00824E99">
        <w:rPr>
          <w:sz w:val="26"/>
          <w:szCs w:val="26"/>
        </w:rPr>
        <w:t xml:space="preserve"> (</w:t>
      </w:r>
      <w:r w:rsidR="00E67C30">
        <w:rPr>
          <w:sz w:val="26"/>
          <w:szCs w:val="26"/>
        </w:rPr>
        <w:t>шесть</w:t>
      </w:r>
      <w:r w:rsidRPr="00824E99">
        <w:rPr>
          <w:sz w:val="26"/>
          <w:szCs w:val="26"/>
        </w:rPr>
        <w:t xml:space="preserve"> тысяч </w:t>
      </w:r>
      <w:r w:rsidR="00E67C30">
        <w:rPr>
          <w:sz w:val="26"/>
          <w:szCs w:val="26"/>
        </w:rPr>
        <w:t>триста тридцать три</w:t>
      </w:r>
      <w:r w:rsidRPr="00824E99">
        <w:rPr>
          <w:sz w:val="26"/>
          <w:szCs w:val="26"/>
        </w:rPr>
        <w:t>) рубл</w:t>
      </w:r>
      <w:r w:rsidR="00E67C30">
        <w:rPr>
          <w:sz w:val="26"/>
          <w:szCs w:val="26"/>
        </w:rPr>
        <w:t>я</w:t>
      </w:r>
      <w:r w:rsidR="00A015D9">
        <w:rPr>
          <w:sz w:val="26"/>
          <w:szCs w:val="26"/>
        </w:rPr>
        <w:t xml:space="preserve">             02 коп</w:t>
      </w:r>
      <w:r w:rsidRPr="00824E99">
        <w:rPr>
          <w:sz w:val="26"/>
          <w:szCs w:val="26"/>
        </w:rPr>
        <w:t>:</w:t>
      </w:r>
    </w:p>
    <w:p w:rsidR="004A3CB2" w:rsidRDefault="004A3CB2" w:rsidP="004A3CB2">
      <w:pPr>
        <w:rPr>
          <w:sz w:val="26"/>
          <w:szCs w:val="26"/>
        </w:rPr>
      </w:pPr>
      <w:r w:rsidRPr="00824E99">
        <w:rPr>
          <w:sz w:val="26"/>
          <w:szCs w:val="26"/>
        </w:rPr>
        <w:t>- оформление документов, необходимых для погребения – 0</w:t>
      </w:r>
    </w:p>
    <w:p w:rsidR="00A015D9" w:rsidRPr="00824E99" w:rsidRDefault="00A015D9" w:rsidP="004A3CB2">
      <w:pPr>
        <w:rPr>
          <w:sz w:val="26"/>
          <w:szCs w:val="26"/>
        </w:rPr>
      </w:pPr>
      <w:r>
        <w:rPr>
          <w:sz w:val="26"/>
          <w:szCs w:val="26"/>
        </w:rPr>
        <w:t>- облачение тела                                                                        - 247,53</w:t>
      </w:r>
    </w:p>
    <w:p w:rsidR="004A3CB2" w:rsidRPr="00824E99" w:rsidRDefault="004A3CB2" w:rsidP="004A3CB2">
      <w:pPr>
        <w:rPr>
          <w:sz w:val="26"/>
          <w:szCs w:val="26"/>
        </w:rPr>
      </w:pPr>
      <w:r w:rsidRPr="00824E99">
        <w:rPr>
          <w:sz w:val="26"/>
          <w:szCs w:val="26"/>
        </w:rPr>
        <w:t>- предоставление и доставка гроба и других предметов, необходимых для погребения                                                                               – 2</w:t>
      </w:r>
      <w:r w:rsidR="00E67C30">
        <w:rPr>
          <w:sz w:val="26"/>
          <w:szCs w:val="26"/>
        </w:rPr>
        <w:t>89</w:t>
      </w:r>
      <w:r w:rsidR="00B91479">
        <w:rPr>
          <w:sz w:val="26"/>
          <w:szCs w:val="26"/>
        </w:rPr>
        <w:t>5,</w:t>
      </w:r>
      <w:r w:rsidR="00E67C30">
        <w:rPr>
          <w:sz w:val="26"/>
          <w:szCs w:val="26"/>
        </w:rPr>
        <w:t>0</w:t>
      </w:r>
      <w:r w:rsidRPr="00824E99">
        <w:rPr>
          <w:sz w:val="26"/>
          <w:szCs w:val="26"/>
        </w:rPr>
        <w:t xml:space="preserve"> рублей</w:t>
      </w:r>
    </w:p>
    <w:p w:rsidR="004A3CB2" w:rsidRPr="00824E99" w:rsidRDefault="004A3CB2" w:rsidP="004A3CB2">
      <w:pPr>
        <w:rPr>
          <w:sz w:val="26"/>
          <w:szCs w:val="26"/>
        </w:rPr>
      </w:pPr>
      <w:r w:rsidRPr="00824E99">
        <w:rPr>
          <w:sz w:val="26"/>
          <w:szCs w:val="26"/>
        </w:rPr>
        <w:t xml:space="preserve">- перевозка тела (останков) умершего на кладбище            – </w:t>
      </w:r>
      <w:r w:rsidR="00A015D9">
        <w:rPr>
          <w:sz w:val="26"/>
          <w:szCs w:val="26"/>
        </w:rPr>
        <w:t>1000</w:t>
      </w:r>
      <w:r w:rsidRPr="00824E99">
        <w:rPr>
          <w:sz w:val="26"/>
          <w:szCs w:val="26"/>
        </w:rPr>
        <w:t xml:space="preserve"> рублей</w:t>
      </w:r>
    </w:p>
    <w:p w:rsidR="004A3CB2" w:rsidRPr="00824E99" w:rsidRDefault="004A3CB2" w:rsidP="004A3CB2">
      <w:pPr>
        <w:rPr>
          <w:sz w:val="26"/>
          <w:szCs w:val="26"/>
        </w:rPr>
      </w:pPr>
      <w:r w:rsidRPr="00824E99">
        <w:rPr>
          <w:sz w:val="26"/>
          <w:szCs w:val="26"/>
        </w:rPr>
        <w:t xml:space="preserve">- погребение, всего:                                                                 - </w:t>
      </w:r>
      <w:r w:rsidR="00A015D9">
        <w:rPr>
          <w:sz w:val="26"/>
          <w:szCs w:val="26"/>
        </w:rPr>
        <w:t>2190,49</w:t>
      </w:r>
      <w:r w:rsidRPr="00824E99">
        <w:rPr>
          <w:sz w:val="26"/>
          <w:szCs w:val="26"/>
        </w:rPr>
        <w:t xml:space="preserve"> рублей</w:t>
      </w:r>
    </w:p>
    <w:p w:rsidR="004A3CB2" w:rsidRPr="00824E99" w:rsidRDefault="004A3CB2" w:rsidP="004A3CB2">
      <w:pPr>
        <w:rPr>
          <w:sz w:val="26"/>
          <w:szCs w:val="26"/>
        </w:rPr>
      </w:pPr>
      <w:r w:rsidRPr="00824E99">
        <w:rPr>
          <w:sz w:val="26"/>
          <w:szCs w:val="26"/>
        </w:rPr>
        <w:t xml:space="preserve"> в </w:t>
      </w:r>
      <w:proofErr w:type="spellStart"/>
      <w:r w:rsidRPr="00824E99">
        <w:rPr>
          <w:sz w:val="26"/>
          <w:szCs w:val="26"/>
        </w:rPr>
        <w:t>т.ч</w:t>
      </w:r>
      <w:proofErr w:type="spellEnd"/>
      <w:r w:rsidRPr="00824E99">
        <w:rPr>
          <w:sz w:val="26"/>
          <w:szCs w:val="26"/>
        </w:rPr>
        <w:t>. предоставление могилы                                               –1</w:t>
      </w:r>
      <w:r w:rsidR="00A015D9">
        <w:rPr>
          <w:sz w:val="26"/>
          <w:szCs w:val="26"/>
        </w:rPr>
        <w:t>850</w:t>
      </w:r>
      <w:r w:rsidRPr="00824E99">
        <w:rPr>
          <w:sz w:val="26"/>
          <w:szCs w:val="26"/>
        </w:rPr>
        <w:t xml:space="preserve"> рублей </w:t>
      </w:r>
    </w:p>
    <w:p w:rsidR="004A3CB2" w:rsidRPr="00824E99" w:rsidRDefault="004A3CB2" w:rsidP="004A3CB2">
      <w:pPr>
        <w:rPr>
          <w:sz w:val="26"/>
          <w:szCs w:val="26"/>
        </w:rPr>
      </w:pPr>
      <w:r w:rsidRPr="00824E99">
        <w:rPr>
          <w:sz w:val="26"/>
          <w:szCs w:val="26"/>
        </w:rPr>
        <w:t>3. Опубликовать настоящее постановление в печатном издании «Бюллетень органов местного самоуправления Казанакского сельсовета».</w:t>
      </w:r>
    </w:p>
    <w:p w:rsidR="004A3CB2" w:rsidRPr="00824E99" w:rsidRDefault="004A3CB2" w:rsidP="004A3CB2">
      <w:pPr>
        <w:rPr>
          <w:sz w:val="26"/>
          <w:szCs w:val="26"/>
        </w:rPr>
      </w:pPr>
      <w:r w:rsidRPr="00824E99">
        <w:rPr>
          <w:sz w:val="26"/>
          <w:szCs w:val="26"/>
        </w:rPr>
        <w:t xml:space="preserve">4. </w:t>
      </w:r>
      <w:proofErr w:type="gramStart"/>
      <w:r w:rsidRPr="00824E99">
        <w:rPr>
          <w:sz w:val="26"/>
          <w:szCs w:val="26"/>
        </w:rPr>
        <w:t>Контроль за</w:t>
      </w:r>
      <w:proofErr w:type="gramEnd"/>
      <w:r w:rsidRPr="00824E99">
        <w:rPr>
          <w:sz w:val="26"/>
          <w:szCs w:val="26"/>
        </w:rPr>
        <w:t xml:space="preserve"> исполнением постановления оставляю за собой.</w:t>
      </w:r>
    </w:p>
    <w:p w:rsidR="004A3CB2" w:rsidRPr="00824E99" w:rsidRDefault="004A3CB2" w:rsidP="004A3CB2">
      <w:pPr>
        <w:rPr>
          <w:sz w:val="26"/>
          <w:szCs w:val="26"/>
        </w:rPr>
      </w:pPr>
    </w:p>
    <w:p w:rsidR="004A3CB2" w:rsidRPr="00824E99" w:rsidRDefault="004A3CB2" w:rsidP="004A3CB2">
      <w:pPr>
        <w:rPr>
          <w:sz w:val="26"/>
          <w:szCs w:val="26"/>
        </w:rPr>
      </w:pPr>
      <w:r w:rsidRPr="00824E99">
        <w:rPr>
          <w:sz w:val="26"/>
          <w:szCs w:val="26"/>
        </w:rPr>
        <w:t>Глава Казанакского сельсовета                                                           А.В. Кривец</w:t>
      </w:r>
    </w:p>
    <w:p w:rsidR="004A3CB2" w:rsidRPr="00824E99" w:rsidRDefault="004A3CB2" w:rsidP="004A3CB2">
      <w:pPr>
        <w:rPr>
          <w:sz w:val="26"/>
          <w:szCs w:val="26"/>
        </w:rPr>
      </w:pPr>
    </w:p>
    <w:p w:rsidR="004A3CB2" w:rsidRPr="00824E99" w:rsidRDefault="004A3CB2" w:rsidP="004A3CB2">
      <w:pPr>
        <w:rPr>
          <w:sz w:val="26"/>
          <w:szCs w:val="26"/>
        </w:rPr>
      </w:pPr>
      <w:r w:rsidRPr="00824E99">
        <w:rPr>
          <w:sz w:val="26"/>
          <w:szCs w:val="26"/>
        </w:rPr>
        <w:t>СОГЛАСОВАННО:</w:t>
      </w:r>
    </w:p>
    <w:p w:rsidR="004A3CB2" w:rsidRPr="00824E99" w:rsidRDefault="004A3CB2" w:rsidP="004A3CB2">
      <w:pPr>
        <w:rPr>
          <w:sz w:val="26"/>
          <w:szCs w:val="26"/>
        </w:rPr>
      </w:pPr>
      <w:r w:rsidRPr="00824E99">
        <w:rPr>
          <w:sz w:val="26"/>
          <w:szCs w:val="26"/>
        </w:rPr>
        <w:t>Начальник УПФР (ГУ) в Краснозерском районе</w:t>
      </w:r>
    </w:p>
    <w:p w:rsidR="004A3CB2" w:rsidRPr="00824E99" w:rsidRDefault="004A3CB2" w:rsidP="004A3CB2">
      <w:pPr>
        <w:rPr>
          <w:sz w:val="26"/>
          <w:szCs w:val="26"/>
        </w:rPr>
      </w:pPr>
      <w:r w:rsidRPr="00824E99">
        <w:rPr>
          <w:sz w:val="26"/>
          <w:szCs w:val="26"/>
        </w:rPr>
        <w:t xml:space="preserve">Новосибирской области                                                              </w:t>
      </w:r>
      <w:r>
        <w:rPr>
          <w:sz w:val="26"/>
          <w:szCs w:val="26"/>
        </w:rPr>
        <w:t xml:space="preserve">      </w:t>
      </w:r>
      <w:r w:rsidRPr="00824E99">
        <w:rPr>
          <w:sz w:val="26"/>
          <w:szCs w:val="26"/>
        </w:rPr>
        <w:t xml:space="preserve">   В.В. Кравченко</w:t>
      </w:r>
    </w:p>
    <w:p w:rsidR="004A3CB2" w:rsidRPr="00824E99" w:rsidRDefault="004A3CB2" w:rsidP="004A3CB2">
      <w:pPr>
        <w:rPr>
          <w:sz w:val="26"/>
          <w:szCs w:val="26"/>
        </w:rPr>
      </w:pPr>
    </w:p>
    <w:p w:rsidR="004A3CB2" w:rsidRPr="00824E99" w:rsidRDefault="004A3CB2" w:rsidP="004A3CB2">
      <w:pPr>
        <w:rPr>
          <w:sz w:val="26"/>
          <w:szCs w:val="26"/>
        </w:rPr>
      </w:pPr>
      <w:r w:rsidRPr="00824E99">
        <w:rPr>
          <w:sz w:val="26"/>
          <w:szCs w:val="26"/>
        </w:rPr>
        <w:t>Директор филиала №18</w:t>
      </w:r>
    </w:p>
    <w:p w:rsidR="004A3CB2" w:rsidRPr="00824E99" w:rsidRDefault="004A3CB2" w:rsidP="004A3CB2">
      <w:pPr>
        <w:rPr>
          <w:sz w:val="26"/>
          <w:szCs w:val="26"/>
        </w:rPr>
      </w:pPr>
      <w:r w:rsidRPr="00824E99">
        <w:rPr>
          <w:sz w:val="26"/>
          <w:szCs w:val="26"/>
        </w:rPr>
        <w:t xml:space="preserve">ГУНРОФСС РФ      </w:t>
      </w:r>
      <w:r>
        <w:rPr>
          <w:sz w:val="26"/>
          <w:szCs w:val="26"/>
        </w:rPr>
        <w:t xml:space="preserve">                                                                              В.И. Ковалев</w:t>
      </w:r>
    </w:p>
    <w:bookmarkEnd w:id="0"/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  <w:r w:rsidRPr="004A3CB2">
        <w:rPr>
          <w:rFonts w:eastAsia="Lucida Sans Unicode" w:cs="Tahoma"/>
          <w:color w:val="000000"/>
          <w:sz w:val="20"/>
          <w:szCs w:val="24"/>
          <w:lang w:eastAsia="en-US" w:bidi="en-US"/>
        </w:rPr>
        <w:lastRenderedPageBreak/>
        <w:t xml:space="preserve">                                                                              </w:t>
      </w:r>
      <w:r w:rsidR="00AA62C3">
        <w:rPr>
          <w:rFonts w:eastAsia="Lucida Sans Unicode" w:cs="Tahoma"/>
          <w:color w:val="000000"/>
          <w:sz w:val="20"/>
          <w:szCs w:val="24"/>
          <w:lang w:eastAsia="en-US" w:bidi="en-US"/>
        </w:rPr>
        <w:t xml:space="preserve">            </w:t>
      </w:r>
      <w:r w:rsidRPr="004A3CB2">
        <w:rPr>
          <w:rFonts w:eastAsia="Lucida Sans Unicode" w:cs="Tahoma"/>
          <w:color w:val="000000"/>
          <w:sz w:val="20"/>
          <w:szCs w:val="24"/>
          <w:lang w:eastAsia="en-US" w:bidi="en-US"/>
        </w:rPr>
        <w:t xml:space="preserve">      </w:t>
      </w: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>СОГЛАСОВАНО</w:t>
      </w:r>
    </w:p>
    <w:p w:rsidR="004A3CB2" w:rsidRPr="004A3CB2" w:rsidRDefault="004A3CB2" w:rsidP="004A3CB2">
      <w:pPr>
        <w:widowControl w:val="0"/>
        <w:suppressAutoHyphens/>
        <w:jc w:val="both"/>
        <w:rPr>
          <w:rFonts w:eastAsia="Lucida Sans Unicode" w:cs="Tahoma"/>
          <w:color w:val="000000"/>
          <w:sz w:val="28"/>
          <w:szCs w:val="28"/>
          <w:lang w:eastAsia="en-US" w:bidi="en-US"/>
        </w:rPr>
      </w:pP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 xml:space="preserve">                                                                                 Заместитель министра-</w:t>
      </w:r>
    </w:p>
    <w:p w:rsidR="004A3CB2" w:rsidRPr="004A3CB2" w:rsidRDefault="004A3CB2" w:rsidP="004A3CB2">
      <w:pPr>
        <w:widowControl w:val="0"/>
        <w:suppressAutoHyphens/>
        <w:jc w:val="both"/>
        <w:rPr>
          <w:rFonts w:eastAsia="Lucida Sans Unicode" w:cs="Tahoma"/>
          <w:color w:val="000000"/>
          <w:sz w:val="28"/>
          <w:szCs w:val="28"/>
          <w:lang w:eastAsia="en-US" w:bidi="en-US"/>
        </w:rPr>
      </w:pP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 xml:space="preserve">                                                                                 начальник управления</w:t>
      </w:r>
    </w:p>
    <w:p w:rsidR="004A3CB2" w:rsidRPr="004A3CB2" w:rsidRDefault="004A3CB2" w:rsidP="004A3CB2">
      <w:pPr>
        <w:widowControl w:val="0"/>
        <w:suppressAutoHyphens/>
        <w:jc w:val="both"/>
        <w:rPr>
          <w:rFonts w:eastAsia="Lucida Sans Unicode" w:cs="Tahoma"/>
          <w:color w:val="000000"/>
          <w:sz w:val="28"/>
          <w:szCs w:val="28"/>
          <w:lang w:eastAsia="en-US" w:bidi="en-US"/>
        </w:rPr>
      </w:pP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 xml:space="preserve">                                                                                 промышленности </w:t>
      </w:r>
    </w:p>
    <w:p w:rsidR="004A3CB2" w:rsidRPr="004A3CB2" w:rsidRDefault="004A3CB2" w:rsidP="004A3CB2">
      <w:pPr>
        <w:widowControl w:val="0"/>
        <w:suppressAutoHyphens/>
        <w:jc w:val="both"/>
        <w:rPr>
          <w:rFonts w:eastAsia="Lucida Sans Unicode" w:cs="Tahoma"/>
          <w:color w:val="000000"/>
          <w:sz w:val="28"/>
          <w:szCs w:val="28"/>
          <w:lang w:eastAsia="en-US" w:bidi="en-US"/>
        </w:rPr>
      </w:pP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 xml:space="preserve">                                                                                 и предпринимательства</w:t>
      </w:r>
    </w:p>
    <w:p w:rsidR="004A3CB2" w:rsidRPr="004A3CB2" w:rsidRDefault="004A3CB2" w:rsidP="004A3CB2">
      <w:pPr>
        <w:widowControl w:val="0"/>
        <w:suppressAutoHyphens/>
        <w:jc w:val="both"/>
        <w:rPr>
          <w:rFonts w:eastAsia="Lucida Sans Unicode" w:cs="Tahoma"/>
          <w:color w:val="000000"/>
          <w:sz w:val="28"/>
          <w:szCs w:val="28"/>
          <w:lang w:eastAsia="en-US" w:bidi="en-US"/>
        </w:rPr>
      </w:pP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 xml:space="preserve">                                                                                   ________________ </w:t>
      </w:r>
    </w:p>
    <w:p w:rsidR="004A3CB2" w:rsidRPr="004A3CB2" w:rsidRDefault="004A3CB2" w:rsidP="004A3CB2">
      <w:pPr>
        <w:widowControl w:val="0"/>
        <w:suppressAutoHyphens/>
        <w:jc w:val="both"/>
        <w:rPr>
          <w:rFonts w:eastAsia="Lucida Sans Unicode" w:cs="Tahoma"/>
          <w:color w:val="000000"/>
          <w:sz w:val="28"/>
          <w:szCs w:val="28"/>
          <w:lang w:eastAsia="en-US" w:bidi="en-US"/>
        </w:rPr>
      </w:pP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 xml:space="preserve">                                                                                   </w:t>
      </w:r>
      <w:proofErr w:type="spellStart"/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>Ю.А.Соколов</w:t>
      </w:r>
      <w:proofErr w:type="spellEnd"/>
    </w:p>
    <w:p w:rsidR="004A3CB2" w:rsidRPr="004A3CB2" w:rsidRDefault="004A3CB2" w:rsidP="004A3CB2">
      <w:pPr>
        <w:widowControl w:val="0"/>
        <w:suppressAutoHyphens/>
        <w:jc w:val="both"/>
        <w:rPr>
          <w:rFonts w:eastAsia="Lucida Sans Unicode" w:cs="Tahoma"/>
          <w:color w:val="000000"/>
          <w:sz w:val="28"/>
          <w:szCs w:val="28"/>
          <w:lang w:eastAsia="en-US" w:bidi="en-US"/>
        </w:rPr>
      </w:pP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 xml:space="preserve">                                                                                 «____»___________________</w:t>
      </w:r>
    </w:p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  <w:r w:rsidRPr="004A3CB2">
        <w:rPr>
          <w:rFonts w:eastAsia="Lucida Sans Unicode" w:cs="Tahoma"/>
          <w:color w:val="000000"/>
          <w:sz w:val="20"/>
          <w:szCs w:val="24"/>
          <w:lang w:eastAsia="en-US" w:bidi="en-US"/>
        </w:rPr>
        <w:t xml:space="preserve">  </w:t>
      </w:r>
    </w:p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 xml:space="preserve">Стоимость </w:t>
      </w:r>
    </w:p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 xml:space="preserve">услуг, предоставляемых согласно  гарантированному  перечню услуг  по погребению  умерших  (в </w:t>
      </w:r>
      <w:proofErr w:type="spellStart"/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>т.ч</w:t>
      </w:r>
      <w:proofErr w:type="spellEnd"/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>. реабилитированных) лиц.</w:t>
      </w:r>
    </w:p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b/>
          <w:bCs/>
          <w:i/>
          <w:iCs/>
          <w:color w:val="000000"/>
          <w:sz w:val="28"/>
          <w:szCs w:val="28"/>
          <w:u w:val="single"/>
          <w:lang w:eastAsia="en-US" w:bidi="en-US"/>
        </w:rPr>
      </w:pP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 xml:space="preserve">муниципального  образования  </w:t>
      </w:r>
      <w:r w:rsidRPr="004A3CB2">
        <w:rPr>
          <w:rFonts w:eastAsia="Lucida Sans Unicode" w:cs="Tahoma"/>
          <w:b/>
          <w:i/>
          <w:color w:val="000000"/>
          <w:sz w:val="28"/>
          <w:szCs w:val="28"/>
          <w:u w:val="single"/>
          <w:lang w:eastAsia="en-US" w:bidi="en-US"/>
        </w:rPr>
        <w:t>Казанакского</w:t>
      </w:r>
      <w:r w:rsidRPr="004A3CB2">
        <w:rPr>
          <w:rFonts w:eastAsia="Lucida Sans Unicode" w:cs="Tahoma"/>
          <w:color w:val="000000"/>
          <w:sz w:val="28"/>
          <w:szCs w:val="28"/>
          <w:u w:val="single"/>
          <w:lang w:eastAsia="en-US" w:bidi="en-US"/>
        </w:rPr>
        <w:t xml:space="preserve"> </w:t>
      </w:r>
      <w:r w:rsidRPr="004A3CB2">
        <w:rPr>
          <w:rFonts w:eastAsia="Lucida Sans Unicode" w:cs="Tahoma"/>
          <w:b/>
          <w:i/>
          <w:color w:val="000000"/>
          <w:sz w:val="28"/>
          <w:szCs w:val="28"/>
          <w:u w:val="single"/>
          <w:lang w:eastAsia="en-US" w:bidi="en-US"/>
        </w:rPr>
        <w:t xml:space="preserve"> </w:t>
      </w:r>
      <w:r w:rsidRPr="004A3CB2">
        <w:rPr>
          <w:rFonts w:eastAsia="Lucida Sans Unicode" w:cs="Tahoma"/>
          <w:b/>
          <w:bCs/>
          <w:i/>
          <w:iCs/>
          <w:color w:val="000000"/>
          <w:sz w:val="28"/>
          <w:szCs w:val="28"/>
          <w:u w:val="single"/>
          <w:lang w:eastAsia="en-US" w:bidi="en-US"/>
        </w:rPr>
        <w:t>сельсовета</w:t>
      </w:r>
    </w:p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>на 201</w:t>
      </w:r>
      <w:r w:rsidR="00AB166F">
        <w:rPr>
          <w:rFonts w:eastAsia="Lucida Sans Unicode" w:cs="Tahoma"/>
          <w:color w:val="000000"/>
          <w:sz w:val="28"/>
          <w:szCs w:val="28"/>
          <w:lang w:eastAsia="en-US" w:bidi="en-US"/>
        </w:rPr>
        <w:t>4</w:t>
      </w: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 xml:space="preserve"> год.</w:t>
      </w:r>
    </w:p>
    <w:p w:rsidR="004A3CB2" w:rsidRPr="004A3CB2" w:rsidRDefault="004A3CB2" w:rsidP="004A3CB2">
      <w:pPr>
        <w:widowControl w:val="0"/>
        <w:suppressAutoHyphens/>
        <w:jc w:val="both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tbl>
      <w:tblPr>
        <w:tblW w:w="0" w:type="auto"/>
        <w:tblInd w:w="-60" w:type="dxa"/>
        <w:tblLayout w:type="fixed"/>
        <w:tblLook w:val="0000" w:firstRow="0" w:lastRow="0" w:firstColumn="0" w:lastColumn="0" w:noHBand="0" w:noVBand="0"/>
      </w:tblPr>
      <w:tblGrid>
        <w:gridCol w:w="648"/>
        <w:gridCol w:w="7767"/>
        <w:gridCol w:w="1276"/>
      </w:tblGrid>
      <w:tr w:rsidR="004A3CB2" w:rsidRPr="004A3CB2" w:rsidTr="004A3CB2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AutoHyphens/>
              <w:snapToGrid w:val="0"/>
              <w:jc w:val="center"/>
              <w:rPr>
                <w:rFonts w:eastAsia="Lucida Sans Unicode" w:cs="Tahoma"/>
                <w:color w:val="000000"/>
                <w:sz w:val="28"/>
                <w:szCs w:val="28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8"/>
                <w:szCs w:val="28"/>
                <w:lang w:val="en-US" w:eastAsia="en-US" w:bidi="en-US"/>
              </w:rPr>
              <w:t>1</w:t>
            </w:r>
          </w:p>
        </w:tc>
        <w:tc>
          <w:tcPr>
            <w:tcW w:w="7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AutoHyphens/>
              <w:snapToGrid w:val="0"/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  <w:t>Оформление  документов, необходимых для погребения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CB2" w:rsidRPr="004A3CB2" w:rsidRDefault="004A3CB2" w:rsidP="004A3CB2">
            <w:pPr>
              <w:widowControl w:val="0"/>
              <w:suppressAutoHyphens/>
              <w:snapToGrid w:val="0"/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  <w:t xml:space="preserve">   0</w:t>
            </w:r>
          </w:p>
        </w:tc>
      </w:tr>
      <w:tr w:rsidR="004A3CB2" w:rsidRPr="004A3CB2" w:rsidTr="004A3CB2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AutoHyphens/>
              <w:snapToGrid w:val="0"/>
              <w:jc w:val="center"/>
              <w:rPr>
                <w:rFonts w:eastAsia="Lucida Sans Unicode" w:cs="Tahoma"/>
                <w:color w:val="000000"/>
                <w:sz w:val="28"/>
                <w:szCs w:val="28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8"/>
                <w:szCs w:val="28"/>
                <w:lang w:val="en-US" w:eastAsia="en-US" w:bidi="en-US"/>
              </w:rPr>
              <w:t>2</w:t>
            </w:r>
          </w:p>
        </w:tc>
        <w:tc>
          <w:tcPr>
            <w:tcW w:w="7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AutoHyphens/>
              <w:snapToGrid w:val="0"/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  <w:t xml:space="preserve">Предоставление  и доставка гроба  и других предметов, необходимых  для погребения.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CB2" w:rsidRPr="004A3CB2" w:rsidRDefault="004A3CB2" w:rsidP="004A3CB2">
            <w:pPr>
              <w:widowControl w:val="0"/>
              <w:suppressAutoHyphens/>
              <w:snapToGrid w:val="0"/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  <w:t>2950,5</w:t>
            </w:r>
          </w:p>
        </w:tc>
      </w:tr>
      <w:tr w:rsidR="004A3CB2" w:rsidRPr="004A3CB2" w:rsidTr="004A3CB2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AutoHyphens/>
              <w:snapToGrid w:val="0"/>
              <w:jc w:val="center"/>
              <w:rPr>
                <w:rFonts w:eastAsia="Lucida Sans Unicode" w:cs="Tahoma"/>
                <w:color w:val="000000"/>
                <w:sz w:val="28"/>
                <w:szCs w:val="28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8"/>
                <w:szCs w:val="28"/>
                <w:lang w:val="en-US" w:eastAsia="en-US" w:bidi="en-US"/>
              </w:rPr>
              <w:t>3</w:t>
            </w:r>
          </w:p>
        </w:tc>
        <w:tc>
          <w:tcPr>
            <w:tcW w:w="7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AutoHyphens/>
              <w:snapToGrid w:val="0"/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  <w:t xml:space="preserve">Перевозка тела (останков) умершего на кладбище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CB2" w:rsidRPr="004A3CB2" w:rsidRDefault="004A3CB2" w:rsidP="004A3CB2">
            <w:pPr>
              <w:widowControl w:val="0"/>
              <w:suppressAutoHyphens/>
              <w:snapToGrid w:val="0"/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  <w:t>840</w:t>
            </w:r>
          </w:p>
        </w:tc>
      </w:tr>
      <w:tr w:rsidR="004A3CB2" w:rsidRPr="004A3CB2" w:rsidTr="004A3CB2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AutoHyphens/>
              <w:snapToGrid w:val="0"/>
              <w:jc w:val="center"/>
              <w:rPr>
                <w:rFonts w:eastAsia="Lucida Sans Unicode" w:cs="Tahoma"/>
                <w:color w:val="000000"/>
                <w:sz w:val="28"/>
                <w:szCs w:val="28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8"/>
                <w:szCs w:val="28"/>
                <w:lang w:val="en-US" w:eastAsia="en-US" w:bidi="en-US"/>
              </w:rPr>
              <w:t>4</w:t>
            </w:r>
          </w:p>
        </w:tc>
        <w:tc>
          <w:tcPr>
            <w:tcW w:w="7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AutoHyphens/>
              <w:snapToGrid w:val="0"/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  <w:t>Погребение, всего:</w:t>
            </w:r>
          </w:p>
          <w:p w:rsidR="004A3CB2" w:rsidRPr="004A3CB2" w:rsidRDefault="004A3CB2" w:rsidP="004A3CB2">
            <w:pPr>
              <w:widowControl w:val="0"/>
              <w:suppressAutoHyphens/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  <w:t xml:space="preserve">в </w:t>
            </w:r>
            <w:proofErr w:type="spellStart"/>
            <w:r w:rsidRPr="004A3CB2"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  <w:t>т.ч</w:t>
            </w:r>
            <w:proofErr w:type="spellEnd"/>
            <w:r w:rsidRPr="004A3CB2"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  <w:t>. предоставление могилы</w:t>
            </w:r>
          </w:p>
          <w:p w:rsidR="004A3CB2" w:rsidRPr="004A3CB2" w:rsidRDefault="004A3CB2" w:rsidP="004A3CB2">
            <w:pPr>
              <w:widowControl w:val="0"/>
              <w:suppressAutoHyphens/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CB2" w:rsidRPr="004A3CB2" w:rsidRDefault="004A3CB2" w:rsidP="004A3CB2">
            <w:pPr>
              <w:widowControl w:val="0"/>
              <w:suppressAutoHyphens/>
              <w:snapToGrid w:val="0"/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  <w:t>3255</w:t>
            </w:r>
          </w:p>
          <w:p w:rsidR="004A3CB2" w:rsidRPr="004A3CB2" w:rsidRDefault="004A3CB2" w:rsidP="004A3CB2">
            <w:pPr>
              <w:widowControl w:val="0"/>
              <w:suppressAutoHyphens/>
              <w:snapToGrid w:val="0"/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8"/>
                <w:szCs w:val="28"/>
                <w:lang w:val="en-US" w:eastAsia="en-US" w:bidi="en-US"/>
              </w:rPr>
              <w:t>1</w:t>
            </w:r>
            <w:r w:rsidRPr="004A3CB2"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  <w:t>575</w:t>
            </w:r>
          </w:p>
        </w:tc>
      </w:tr>
      <w:tr w:rsidR="004A3CB2" w:rsidRPr="004A3CB2" w:rsidTr="004A3CB2">
        <w:trPr>
          <w:trHeight w:val="70"/>
        </w:trPr>
        <w:tc>
          <w:tcPr>
            <w:tcW w:w="84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AutoHyphens/>
              <w:snapToGrid w:val="0"/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  <w:t>Общая стоимость  гарантированного перечня услуг по погребению: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CB2" w:rsidRPr="004A3CB2" w:rsidRDefault="004A3CB2" w:rsidP="004A3CB2">
            <w:pPr>
              <w:widowControl w:val="0"/>
              <w:suppressAutoHyphens/>
              <w:snapToGrid w:val="0"/>
              <w:rPr>
                <w:rFonts w:eastAsia="Lucida Sans Unicode" w:cs="Tahoma"/>
                <w:b/>
                <w:bCs/>
                <w:sz w:val="28"/>
                <w:szCs w:val="28"/>
                <w:lang w:eastAsia="en-US" w:bidi="en-US"/>
              </w:rPr>
            </w:pPr>
            <w:r>
              <w:rPr>
                <w:rFonts w:eastAsia="Lucida Sans Unicode" w:cs="Tahoma"/>
                <w:b/>
                <w:bCs/>
                <w:sz w:val="28"/>
                <w:szCs w:val="28"/>
                <w:lang w:eastAsia="en-US" w:bidi="en-US"/>
              </w:rPr>
              <w:t>7045,5</w:t>
            </w:r>
          </w:p>
        </w:tc>
      </w:tr>
    </w:tbl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Cs w:val="24"/>
          <w:lang w:val="en-US" w:eastAsia="en-US" w:bidi="en-US"/>
        </w:rPr>
      </w:pPr>
    </w:p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rPr>
          <w:rFonts w:eastAsia="Lucida Sans Unicode" w:cs="Tahoma"/>
          <w:color w:val="000000"/>
          <w:sz w:val="28"/>
          <w:szCs w:val="28"/>
          <w:lang w:eastAsia="en-US" w:bidi="en-US"/>
        </w:rPr>
      </w:pP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>Глава Казанакского сельсовета                                                        А.В. Кривец</w:t>
      </w:r>
    </w:p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rPr>
          <w:rFonts w:eastAsia="Lucida Sans Unicode" w:cs="Tahoma"/>
          <w:b/>
          <w:bCs/>
          <w:color w:val="000000"/>
          <w:sz w:val="28"/>
          <w:szCs w:val="28"/>
          <w:u w:val="single"/>
          <w:lang w:eastAsia="en-US" w:bidi="en-US"/>
        </w:rPr>
      </w:pP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 xml:space="preserve">                                           </w:t>
      </w:r>
      <w:r w:rsidRPr="004A3CB2">
        <w:rPr>
          <w:rFonts w:eastAsia="Lucida Sans Unicode" w:cs="Tahoma"/>
          <w:b/>
          <w:bCs/>
          <w:color w:val="000000"/>
          <w:sz w:val="28"/>
          <w:szCs w:val="28"/>
          <w:u w:val="single"/>
          <w:lang w:eastAsia="en-US" w:bidi="en-US"/>
        </w:rPr>
        <w:t>Предоставление гроба</w:t>
      </w:r>
    </w:p>
    <w:p w:rsidR="004A3CB2" w:rsidRPr="004A3CB2" w:rsidRDefault="004A3CB2" w:rsidP="004A3CB2">
      <w:pPr>
        <w:widowControl w:val="0"/>
        <w:suppressAutoHyphens/>
        <w:rPr>
          <w:rFonts w:eastAsia="Lucida Sans Unicode" w:cs="Tahoma"/>
          <w:b/>
          <w:bCs/>
          <w:color w:val="000000"/>
          <w:sz w:val="28"/>
          <w:szCs w:val="28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rPr>
          <w:rFonts w:eastAsia="Lucida Sans Unicode" w:cs="Tahoma"/>
          <w:color w:val="000000"/>
          <w:sz w:val="28"/>
          <w:szCs w:val="28"/>
          <w:lang w:eastAsia="en-US" w:bidi="en-US"/>
        </w:rPr>
      </w:pP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 xml:space="preserve">1.Калькуляция на изготовление гроба  обитого  хлопчатобумажной тканью  </w:t>
      </w:r>
    </w:p>
    <w:p w:rsidR="004A3CB2" w:rsidRPr="004A3CB2" w:rsidRDefault="004A3CB2" w:rsidP="004A3CB2">
      <w:pPr>
        <w:widowControl w:val="0"/>
        <w:suppressAutoHyphens/>
        <w:rPr>
          <w:rFonts w:eastAsia="Lucida Sans Unicode" w:cs="Tahoma"/>
          <w:color w:val="000000"/>
          <w:sz w:val="28"/>
          <w:szCs w:val="28"/>
          <w:lang w:eastAsia="en-US" w:bidi="en-US"/>
        </w:rPr>
      </w:pP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>(</w:t>
      </w:r>
      <w:proofErr w:type="gramStart"/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>без</w:t>
      </w:r>
      <w:proofErr w:type="gramEnd"/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 xml:space="preserve"> рюши).</w:t>
      </w:r>
    </w:p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65"/>
        <w:gridCol w:w="2190"/>
        <w:gridCol w:w="1788"/>
      </w:tblGrid>
      <w:tr w:rsidR="004A3CB2" w:rsidRPr="004A3CB2" w:rsidTr="004A3CB2">
        <w:tc>
          <w:tcPr>
            <w:tcW w:w="4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№</w:t>
            </w:r>
          </w:p>
          <w:p w:rsidR="004A3CB2" w:rsidRPr="004A3CB2" w:rsidRDefault="004A3CB2" w:rsidP="004A3CB2">
            <w:pPr>
              <w:widowControl w:val="0"/>
              <w:suppressLineNumbers/>
              <w:suppressAutoHyphens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proofErr w:type="gramStart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п</w:t>
            </w:r>
            <w:proofErr w:type="gramEnd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/п</w:t>
            </w:r>
          </w:p>
        </w:tc>
        <w:tc>
          <w:tcPr>
            <w:tcW w:w="21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Наименование</w:t>
            </w:r>
          </w:p>
        </w:tc>
        <w:tc>
          <w:tcPr>
            <w:tcW w:w="17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 xml:space="preserve">Сумма 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1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Упаковка гроба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4A3CB2" w:rsidP="00AB166F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12</w:t>
            </w:r>
            <w:r w:rsidR="00B91479">
              <w:rPr>
                <w:rFonts w:eastAsia="Lucida Sans Unicode" w:cs="Tahoma"/>
                <w:color w:val="000000"/>
                <w:sz w:val="20"/>
                <w:lang w:eastAsia="en-US" w:bidi="en-US"/>
              </w:rPr>
              <w:t>20</w:t>
            </w: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,</w:t>
            </w:r>
            <w:r w:rsidR="00AB166F">
              <w:rPr>
                <w:rFonts w:eastAsia="Lucida Sans Unicode" w:cs="Tahoma"/>
                <w:color w:val="000000"/>
                <w:sz w:val="20"/>
                <w:lang w:eastAsia="en-US" w:bidi="en-US"/>
              </w:rPr>
              <w:t>1</w:t>
            </w:r>
            <w:r w:rsidR="00B91479">
              <w:rPr>
                <w:rFonts w:eastAsia="Lucida Sans Unicode" w:cs="Tahoma"/>
                <w:color w:val="000000"/>
                <w:sz w:val="20"/>
                <w:lang w:eastAsia="en-US" w:bidi="en-US"/>
              </w:rPr>
              <w:t>0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2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proofErr w:type="gramStart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п</w:t>
            </w:r>
            <w:proofErr w:type="gramEnd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/материал необрезной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B91479" w:rsidRDefault="00B91479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26,25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3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 xml:space="preserve">Ситец 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B91479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326,55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4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 xml:space="preserve">Крест накладной 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B91479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32,55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5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защёлка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B91479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101,85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6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гвозди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B91479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46,2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7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Заработная плата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B91479" w:rsidRDefault="00B91479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192,15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8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 xml:space="preserve">Начисление на </w:t>
            </w:r>
            <w:proofErr w:type="spellStart"/>
            <w:proofErr w:type="gramStart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зар</w:t>
            </w:r>
            <w:proofErr w:type="spellEnd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. плату</w:t>
            </w:r>
            <w:proofErr w:type="gramEnd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.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B91479" w:rsidRDefault="004A3CB2" w:rsidP="00B91479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1</w:t>
            </w: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9</w:t>
            </w: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,</w:t>
            </w:r>
            <w:r w:rsidR="00B91479">
              <w:rPr>
                <w:rFonts w:eastAsia="Lucida Sans Unicode" w:cs="Tahoma"/>
                <w:color w:val="000000"/>
                <w:sz w:val="20"/>
                <w:lang w:eastAsia="en-US" w:bidi="en-US"/>
              </w:rPr>
              <w:t>95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9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скобы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B91479" w:rsidRDefault="00B91479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29,40</w:t>
            </w:r>
          </w:p>
        </w:tc>
      </w:tr>
      <w:tr w:rsidR="004A3CB2" w:rsidRPr="004A3CB2" w:rsidTr="004A3CB2">
        <w:tc>
          <w:tcPr>
            <w:tcW w:w="2655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Итого</w:t>
            </w:r>
            <w:proofErr w:type="gramStart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 xml:space="preserve"> :</w:t>
            </w:r>
            <w:proofErr w:type="gramEnd"/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4A3CB2" w:rsidP="00B91479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b/>
                <w:bCs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b/>
                <w:bCs/>
                <w:color w:val="000000"/>
                <w:sz w:val="20"/>
                <w:lang w:val="en-US" w:eastAsia="en-US" w:bidi="en-US"/>
              </w:rPr>
              <w:t>1</w:t>
            </w:r>
            <w:r w:rsidRPr="004A3CB2">
              <w:rPr>
                <w:rFonts w:eastAsia="Lucida Sans Unicode" w:cs="Tahoma"/>
                <w:b/>
                <w:bCs/>
                <w:color w:val="000000"/>
                <w:sz w:val="20"/>
                <w:lang w:eastAsia="en-US" w:bidi="en-US"/>
              </w:rPr>
              <w:t>9</w:t>
            </w:r>
            <w:r w:rsidR="00B91479">
              <w:rPr>
                <w:rFonts w:eastAsia="Lucida Sans Unicode" w:cs="Tahoma"/>
                <w:b/>
                <w:bCs/>
                <w:color w:val="000000"/>
                <w:sz w:val="20"/>
                <w:lang w:eastAsia="en-US" w:bidi="en-US"/>
              </w:rPr>
              <w:t>95</w:t>
            </w:r>
            <w:r w:rsidRPr="004A3CB2">
              <w:rPr>
                <w:rFonts w:eastAsia="Lucida Sans Unicode" w:cs="Tahoma"/>
                <w:b/>
                <w:bCs/>
                <w:color w:val="000000"/>
                <w:sz w:val="20"/>
                <w:lang w:val="en-US" w:eastAsia="en-US" w:bidi="en-US"/>
              </w:rPr>
              <w:t>,00</w:t>
            </w:r>
          </w:p>
        </w:tc>
      </w:tr>
    </w:tbl>
    <w:p w:rsidR="004A3CB2" w:rsidRPr="004A3CB2" w:rsidRDefault="004A3CB2" w:rsidP="004A3CB2">
      <w:pPr>
        <w:widowControl w:val="0"/>
        <w:suppressAutoHyphens/>
        <w:rPr>
          <w:rFonts w:eastAsia="Lucida Sans Unicode" w:cs="Tahoma"/>
          <w:color w:val="000000"/>
          <w:szCs w:val="24"/>
          <w:lang w:val="en-US" w:eastAsia="en-US" w:bidi="en-US"/>
        </w:rPr>
      </w:pPr>
    </w:p>
    <w:p w:rsidR="004A3CB2" w:rsidRPr="004A3CB2" w:rsidRDefault="004A3CB2" w:rsidP="004A3CB2">
      <w:pPr>
        <w:widowControl w:val="0"/>
        <w:suppressAutoHyphens/>
        <w:rPr>
          <w:rFonts w:eastAsia="Lucida Sans Unicode" w:cs="Tahoma"/>
          <w:color w:val="000000"/>
          <w:sz w:val="28"/>
          <w:szCs w:val="28"/>
          <w:lang w:eastAsia="en-US" w:bidi="en-US"/>
        </w:rPr>
      </w:pP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>Предметы необходимые для погребения</w:t>
      </w:r>
    </w:p>
    <w:p w:rsidR="004A3CB2" w:rsidRPr="004A3CB2" w:rsidRDefault="004A3CB2" w:rsidP="004A3CB2">
      <w:pPr>
        <w:widowControl w:val="0"/>
        <w:suppressAutoHyphens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65"/>
        <w:gridCol w:w="2190"/>
        <w:gridCol w:w="1788"/>
      </w:tblGrid>
      <w:tr w:rsidR="004A3CB2" w:rsidRPr="004A3CB2" w:rsidTr="004A3CB2">
        <w:tc>
          <w:tcPr>
            <w:tcW w:w="4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№</w:t>
            </w:r>
          </w:p>
          <w:p w:rsidR="004A3CB2" w:rsidRPr="004A3CB2" w:rsidRDefault="004A3CB2" w:rsidP="004A3CB2">
            <w:pPr>
              <w:widowControl w:val="0"/>
              <w:suppressLineNumbers/>
              <w:suppressAutoHyphens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proofErr w:type="gramStart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п</w:t>
            </w:r>
            <w:proofErr w:type="gramEnd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/п</w:t>
            </w:r>
          </w:p>
        </w:tc>
        <w:tc>
          <w:tcPr>
            <w:tcW w:w="21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Наименование</w:t>
            </w:r>
          </w:p>
        </w:tc>
        <w:tc>
          <w:tcPr>
            <w:tcW w:w="17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 xml:space="preserve">Сумма 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1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покрывало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B91479" w:rsidRDefault="00B91479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262,5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2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подушечка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B91479" w:rsidRDefault="00B91479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63</w:t>
            </w:r>
          </w:p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</w:p>
        </w:tc>
      </w:tr>
      <w:tr w:rsidR="004A3CB2" w:rsidRPr="004A3CB2" w:rsidTr="004A3CB2">
        <w:tc>
          <w:tcPr>
            <w:tcW w:w="2655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Итого: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B91479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b/>
                <w:bCs/>
                <w:color w:val="000000"/>
                <w:sz w:val="20"/>
                <w:lang w:val="en-US" w:eastAsia="en-US" w:bidi="en-US"/>
              </w:rPr>
            </w:pPr>
            <w:r>
              <w:rPr>
                <w:rFonts w:eastAsia="Lucida Sans Unicode" w:cs="Tahoma"/>
                <w:b/>
                <w:bCs/>
                <w:color w:val="000000"/>
                <w:sz w:val="20"/>
                <w:lang w:eastAsia="en-US" w:bidi="en-US"/>
              </w:rPr>
              <w:t>325,5</w:t>
            </w:r>
          </w:p>
        </w:tc>
      </w:tr>
    </w:tbl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Cs w:val="24"/>
          <w:lang w:val="en-US" w:eastAsia="en-US" w:bidi="en-US"/>
        </w:rPr>
      </w:pPr>
    </w:p>
    <w:p w:rsidR="004A3CB2" w:rsidRPr="004A3CB2" w:rsidRDefault="004A3CB2" w:rsidP="004A3CB2">
      <w:pPr>
        <w:widowControl w:val="0"/>
        <w:suppressAutoHyphens/>
        <w:rPr>
          <w:rFonts w:eastAsia="Lucida Sans Unicode" w:cs="Tahoma"/>
          <w:b/>
          <w:bCs/>
          <w:color w:val="000000"/>
          <w:sz w:val="28"/>
          <w:szCs w:val="28"/>
          <w:u w:val="single"/>
          <w:lang w:eastAsia="en-US" w:bidi="en-US"/>
        </w:rPr>
      </w:pPr>
      <w:r w:rsidRPr="004A3CB2">
        <w:rPr>
          <w:rFonts w:eastAsia="Lucida Sans Unicode" w:cs="Tahoma"/>
          <w:b/>
          <w:bCs/>
          <w:color w:val="000000"/>
          <w:sz w:val="28"/>
          <w:szCs w:val="28"/>
          <w:u w:val="single"/>
          <w:lang w:eastAsia="en-US" w:bidi="en-US"/>
        </w:rPr>
        <w:t xml:space="preserve">Доставка  гроба   и  других предметов, необходимых  для погребения  </w:t>
      </w:r>
    </w:p>
    <w:p w:rsidR="004A3CB2" w:rsidRPr="004A3CB2" w:rsidRDefault="004A3CB2" w:rsidP="004A3CB2">
      <w:pPr>
        <w:widowControl w:val="0"/>
        <w:suppressAutoHyphens/>
        <w:rPr>
          <w:rFonts w:eastAsia="Lucida Sans Unicode" w:cs="Tahoma"/>
          <w:b/>
          <w:bCs/>
          <w:color w:val="000000"/>
          <w:sz w:val="28"/>
          <w:szCs w:val="28"/>
          <w:u w:val="single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rPr>
          <w:rFonts w:eastAsia="Lucida Sans Unicode" w:cs="Tahoma"/>
          <w:color w:val="000000"/>
          <w:sz w:val="28"/>
          <w:szCs w:val="28"/>
          <w:lang w:eastAsia="en-US" w:bidi="en-US"/>
        </w:rPr>
      </w:pP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 xml:space="preserve">2.Калькуляция на перевозку ритуальных принадлежностей </w:t>
      </w:r>
    </w:p>
    <w:p w:rsidR="004A3CB2" w:rsidRPr="004A3CB2" w:rsidRDefault="004A3CB2" w:rsidP="004A3CB2">
      <w:pPr>
        <w:widowControl w:val="0"/>
        <w:suppressAutoHyphens/>
        <w:ind w:hanging="360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65"/>
        <w:gridCol w:w="2190"/>
        <w:gridCol w:w="1788"/>
      </w:tblGrid>
      <w:tr w:rsidR="004A3CB2" w:rsidRPr="004A3CB2" w:rsidTr="004A3CB2">
        <w:tc>
          <w:tcPr>
            <w:tcW w:w="4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№</w:t>
            </w:r>
          </w:p>
          <w:p w:rsidR="004A3CB2" w:rsidRPr="004A3CB2" w:rsidRDefault="004A3CB2" w:rsidP="004A3CB2">
            <w:pPr>
              <w:widowControl w:val="0"/>
              <w:suppressLineNumbers/>
              <w:suppressAutoHyphens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proofErr w:type="gramStart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п</w:t>
            </w:r>
            <w:proofErr w:type="gramEnd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/п</w:t>
            </w:r>
          </w:p>
        </w:tc>
        <w:tc>
          <w:tcPr>
            <w:tcW w:w="21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Наименование</w:t>
            </w:r>
          </w:p>
        </w:tc>
        <w:tc>
          <w:tcPr>
            <w:tcW w:w="17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 xml:space="preserve">Сумма 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1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Заработная плата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7703CA" w:rsidRDefault="007703CA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17,08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2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 xml:space="preserve">Начисление на </w:t>
            </w:r>
            <w:proofErr w:type="spellStart"/>
            <w:proofErr w:type="gramStart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зар</w:t>
            </w:r>
            <w:proofErr w:type="spellEnd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. плату</w:t>
            </w:r>
            <w:proofErr w:type="gramEnd"/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7703CA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4,59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3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ГСМ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7703CA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59,14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4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амортизация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7703CA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31,59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5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Ремонт и ТО автомобиля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7703CA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121,41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6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Накладные расходы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7703CA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9,06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7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Налог транспортный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7703CA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0,38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8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Налог на имущество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7703CA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3,01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9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рентабельность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7703CA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68,79</w:t>
            </w:r>
          </w:p>
        </w:tc>
      </w:tr>
      <w:tr w:rsidR="004A3CB2" w:rsidRPr="004A3CB2" w:rsidTr="004A3CB2">
        <w:tc>
          <w:tcPr>
            <w:tcW w:w="2655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7703CA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Итого: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7703CA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b/>
                <w:bCs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b/>
                <w:bCs/>
                <w:color w:val="000000"/>
                <w:sz w:val="20"/>
                <w:lang w:eastAsia="en-US" w:bidi="en-US"/>
              </w:rPr>
              <w:t>315,05</w:t>
            </w:r>
          </w:p>
        </w:tc>
      </w:tr>
    </w:tbl>
    <w:p w:rsidR="004A3CB2" w:rsidRPr="004A3CB2" w:rsidRDefault="004A3CB2" w:rsidP="004A3CB2">
      <w:pPr>
        <w:widowControl w:val="0"/>
        <w:suppressAutoHyphens/>
        <w:snapToGrid w:val="0"/>
        <w:rPr>
          <w:rFonts w:eastAsia="Lucida Sans Unicode" w:cs="Tahoma"/>
          <w:color w:val="000000"/>
          <w:szCs w:val="24"/>
          <w:lang w:val="en-US" w:eastAsia="en-US" w:bidi="en-US"/>
        </w:rPr>
      </w:pPr>
    </w:p>
    <w:p w:rsidR="004A3CB2" w:rsidRPr="004A3CB2" w:rsidRDefault="004A3CB2" w:rsidP="004A3CB2">
      <w:pPr>
        <w:widowControl w:val="0"/>
        <w:suppressAutoHyphens/>
        <w:snapToGrid w:val="0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snapToGrid w:val="0"/>
        <w:rPr>
          <w:rFonts w:eastAsia="Lucida Sans Unicode" w:cs="Tahoma"/>
          <w:color w:val="000000"/>
          <w:sz w:val="28"/>
          <w:szCs w:val="28"/>
          <w:lang w:eastAsia="en-US" w:bidi="en-US"/>
        </w:rPr>
      </w:pP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lastRenderedPageBreak/>
        <w:t>3.Калькуляция на изготовление деревянного креста</w:t>
      </w:r>
    </w:p>
    <w:p w:rsidR="004A3CB2" w:rsidRPr="004A3CB2" w:rsidRDefault="004A3CB2" w:rsidP="004A3CB2">
      <w:pPr>
        <w:widowControl w:val="0"/>
        <w:suppressAutoHyphens/>
        <w:snapToGrid w:val="0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65"/>
        <w:gridCol w:w="2190"/>
        <w:gridCol w:w="1788"/>
      </w:tblGrid>
      <w:tr w:rsidR="004A3CB2" w:rsidRPr="004A3CB2" w:rsidTr="004A3CB2">
        <w:tc>
          <w:tcPr>
            <w:tcW w:w="4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№</w:t>
            </w:r>
          </w:p>
          <w:p w:rsidR="004A3CB2" w:rsidRPr="004A3CB2" w:rsidRDefault="004A3CB2" w:rsidP="004A3CB2">
            <w:pPr>
              <w:widowControl w:val="0"/>
              <w:suppressLineNumbers/>
              <w:suppressAutoHyphens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proofErr w:type="gramStart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п</w:t>
            </w:r>
            <w:proofErr w:type="gramEnd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/п</w:t>
            </w:r>
          </w:p>
        </w:tc>
        <w:tc>
          <w:tcPr>
            <w:tcW w:w="21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Наименование</w:t>
            </w:r>
          </w:p>
        </w:tc>
        <w:tc>
          <w:tcPr>
            <w:tcW w:w="17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 xml:space="preserve">Сумма 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1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proofErr w:type="gramStart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п</w:t>
            </w:r>
            <w:proofErr w:type="gramEnd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/материал необрезной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7703CA" w:rsidP="007703CA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190,42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2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гвозди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DE62B7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8</w:t>
            </w:r>
            <w:r w:rsidR="00DE62B7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,</w:t>
            </w:r>
            <w:r w:rsidR="00DE62B7">
              <w:rPr>
                <w:rFonts w:eastAsia="Lucida Sans Unicode" w:cs="Tahoma"/>
                <w:color w:val="000000"/>
                <w:sz w:val="20"/>
                <w:lang w:eastAsia="en-US" w:bidi="en-US"/>
              </w:rPr>
              <w:t>40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3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Заработная плата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DE62B7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49,98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4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 xml:space="preserve">Начисление на </w:t>
            </w:r>
            <w:proofErr w:type="spellStart"/>
            <w:proofErr w:type="gramStart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зар</w:t>
            </w:r>
            <w:proofErr w:type="spellEnd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. плату</w:t>
            </w:r>
            <w:proofErr w:type="gramEnd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.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DE62B7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13,44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5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рентабельность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DE62B7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26,25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6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Накладные расходы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DE62B7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26,52</w:t>
            </w:r>
          </w:p>
        </w:tc>
      </w:tr>
      <w:tr w:rsidR="004A3CB2" w:rsidRPr="004A3CB2" w:rsidTr="004A3CB2">
        <w:tc>
          <w:tcPr>
            <w:tcW w:w="2655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Итого</w:t>
            </w:r>
            <w:proofErr w:type="gramStart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 xml:space="preserve"> :</w:t>
            </w:r>
            <w:proofErr w:type="gramEnd"/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DE62B7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b/>
                <w:bCs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b/>
                <w:bCs/>
                <w:color w:val="000000"/>
                <w:sz w:val="20"/>
                <w:lang w:eastAsia="en-US" w:bidi="en-US"/>
              </w:rPr>
              <w:t>315,0</w:t>
            </w:r>
          </w:p>
        </w:tc>
      </w:tr>
    </w:tbl>
    <w:p w:rsidR="004A3CB2" w:rsidRPr="004A3CB2" w:rsidRDefault="004A3CB2" w:rsidP="004A3CB2">
      <w:pPr>
        <w:widowControl w:val="0"/>
        <w:suppressAutoHyphens/>
        <w:snapToGrid w:val="0"/>
        <w:jc w:val="center"/>
        <w:rPr>
          <w:rFonts w:eastAsia="Lucida Sans Unicode" w:cs="Tahoma"/>
          <w:color w:val="000000"/>
          <w:szCs w:val="24"/>
          <w:lang w:val="en-US" w:eastAsia="en-US" w:bidi="en-US"/>
        </w:rPr>
      </w:pPr>
    </w:p>
    <w:p w:rsidR="004A3CB2" w:rsidRPr="004A3CB2" w:rsidRDefault="004A3CB2" w:rsidP="004A3CB2">
      <w:pPr>
        <w:widowControl w:val="0"/>
        <w:suppressAutoHyphens/>
        <w:snapToGrid w:val="0"/>
        <w:jc w:val="center"/>
        <w:rPr>
          <w:rFonts w:eastAsia="Lucida Sans Unicode" w:cs="Tahoma"/>
          <w:b/>
          <w:bCs/>
          <w:color w:val="000000"/>
          <w:sz w:val="28"/>
          <w:szCs w:val="28"/>
          <w:u w:val="single"/>
          <w:lang w:eastAsia="en-US" w:bidi="en-US"/>
        </w:rPr>
      </w:pPr>
      <w:r w:rsidRPr="004A3CB2">
        <w:rPr>
          <w:rFonts w:eastAsia="Lucida Sans Unicode" w:cs="Tahoma"/>
          <w:b/>
          <w:bCs/>
          <w:color w:val="000000"/>
          <w:sz w:val="28"/>
          <w:szCs w:val="28"/>
          <w:u w:val="single"/>
          <w:lang w:eastAsia="en-US" w:bidi="en-US"/>
        </w:rPr>
        <w:t xml:space="preserve">Перевозка тела (останков) умершего на кладбище </w:t>
      </w:r>
    </w:p>
    <w:p w:rsidR="004A3CB2" w:rsidRPr="004A3CB2" w:rsidRDefault="004A3CB2" w:rsidP="004A3CB2">
      <w:pPr>
        <w:widowControl w:val="0"/>
        <w:suppressAutoHyphens/>
        <w:snapToGrid w:val="0"/>
        <w:jc w:val="center"/>
        <w:rPr>
          <w:rFonts w:eastAsia="Lucida Sans Unicode" w:cs="Tahoma"/>
          <w:b/>
          <w:bCs/>
          <w:color w:val="000000"/>
          <w:sz w:val="28"/>
          <w:szCs w:val="28"/>
          <w:u w:val="single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snapToGrid w:val="0"/>
        <w:rPr>
          <w:rFonts w:eastAsia="Lucida Sans Unicode" w:cs="Tahoma"/>
          <w:color w:val="000000"/>
          <w:sz w:val="28"/>
          <w:szCs w:val="28"/>
          <w:lang w:eastAsia="en-US" w:bidi="en-US"/>
        </w:rPr>
      </w:pP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>3.Калькуляция  на перевозку тела (останков) умершего на кладбище</w:t>
      </w:r>
    </w:p>
    <w:p w:rsidR="004A3CB2" w:rsidRPr="004A3CB2" w:rsidRDefault="004A3CB2" w:rsidP="004A3CB2">
      <w:pPr>
        <w:widowControl w:val="0"/>
        <w:suppressAutoHyphens/>
        <w:snapToGrid w:val="0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snapToGrid w:val="0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65"/>
        <w:gridCol w:w="2190"/>
        <w:gridCol w:w="1788"/>
      </w:tblGrid>
      <w:tr w:rsidR="004A3CB2" w:rsidRPr="004A3CB2" w:rsidTr="004A3CB2">
        <w:tc>
          <w:tcPr>
            <w:tcW w:w="4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№</w:t>
            </w:r>
          </w:p>
          <w:p w:rsidR="004A3CB2" w:rsidRPr="004A3CB2" w:rsidRDefault="004A3CB2" w:rsidP="004A3CB2">
            <w:pPr>
              <w:widowControl w:val="0"/>
              <w:suppressLineNumbers/>
              <w:suppressAutoHyphens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proofErr w:type="gramStart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п</w:t>
            </w:r>
            <w:proofErr w:type="gramEnd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/п</w:t>
            </w:r>
          </w:p>
        </w:tc>
        <w:tc>
          <w:tcPr>
            <w:tcW w:w="21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Наименование</w:t>
            </w:r>
          </w:p>
        </w:tc>
        <w:tc>
          <w:tcPr>
            <w:tcW w:w="17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 xml:space="preserve">Сумма 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1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proofErr w:type="spellStart"/>
            <w:proofErr w:type="gramStart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Зар</w:t>
            </w:r>
            <w:proofErr w:type="spellEnd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. плата</w:t>
            </w:r>
            <w:proofErr w:type="gramEnd"/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CD4D99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45,49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2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Начисления на з./плату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CD4D99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12,24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3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ГСМ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CD4D99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177,45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4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амортизация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CD4D99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63,18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5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Ремонт и ТО автомобиля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CD4D99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372,44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6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Накладные расходы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CD4D99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24,36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7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Налог транспортный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4A3CB2" w:rsidP="00CD4D99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1,</w:t>
            </w:r>
            <w:r w:rsidR="00CD4D99">
              <w:rPr>
                <w:rFonts w:eastAsia="Lucida Sans Unicode" w:cs="Tahoma"/>
                <w:color w:val="000000"/>
                <w:sz w:val="20"/>
                <w:lang w:eastAsia="en-US" w:bidi="en-US"/>
              </w:rPr>
              <w:t>12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8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Налог на имущество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CD4D99" w:rsidRDefault="00CD4D99" w:rsidP="00CD4D99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9,00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9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рентабельность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CD4D99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134,72</w:t>
            </w:r>
          </w:p>
        </w:tc>
      </w:tr>
      <w:tr w:rsidR="004A3CB2" w:rsidRPr="004A3CB2" w:rsidTr="004A3CB2">
        <w:tc>
          <w:tcPr>
            <w:tcW w:w="2655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Итого</w:t>
            </w:r>
            <w:proofErr w:type="gramStart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 xml:space="preserve"> :</w:t>
            </w:r>
            <w:proofErr w:type="gramEnd"/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4A3CB2" w:rsidP="00CD4D99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b/>
                <w:bCs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b/>
                <w:bCs/>
                <w:color w:val="000000"/>
                <w:sz w:val="20"/>
                <w:lang w:eastAsia="en-US" w:bidi="en-US"/>
              </w:rPr>
              <w:t>8</w:t>
            </w:r>
            <w:r w:rsidR="00CD4D99">
              <w:rPr>
                <w:rFonts w:eastAsia="Lucida Sans Unicode" w:cs="Tahoma"/>
                <w:b/>
                <w:bCs/>
                <w:color w:val="000000"/>
                <w:sz w:val="20"/>
                <w:lang w:eastAsia="en-US" w:bidi="en-US"/>
              </w:rPr>
              <w:t>40</w:t>
            </w:r>
            <w:r w:rsidRPr="004A3CB2">
              <w:rPr>
                <w:rFonts w:eastAsia="Lucida Sans Unicode" w:cs="Tahoma"/>
                <w:b/>
                <w:bCs/>
                <w:color w:val="000000"/>
                <w:sz w:val="20"/>
                <w:lang w:val="en-US" w:eastAsia="en-US" w:bidi="en-US"/>
              </w:rPr>
              <w:t>, 00</w:t>
            </w:r>
          </w:p>
        </w:tc>
      </w:tr>
    </w:tbl>
    <w:p w:rsidR="004A3CB2" w:rsidRPr="004A3CB2" w:rsidRDefault="004A3CB2" w:rsidP="004A3CB2">
      <w:pPr>
        <w:widowControl w:val="0"/>
        <w:suppressAutoHyphens/>
        <w:snapToGrid w:val="0"/>
        <w:rPr>
          <w:rFonts w:eastAsia="Lucida Sans Unicode" w:cs="Tahoma"/>
          <w:color w:val="000000"/>
          <w:szCs w:val="24"/>
          <w:lang w:val="en-US" w:eastAsia="en-US" w:bidi="en-US"/>
        </w:rPr>
      </w:pPr>
    </w:p>
    <w:p w:rsidR="004A3CB2" w:rsidRPr="004A3CB2" w:rsidRDefault="004A3CB2" w:rsidP="004A3CB2">
      <w:pPr>
        <w:widowControl w:val="0"/>
        <w:suppressAutoHyphens/>
        <w:snapToGrid w:val="0"/>
        <w:jc w:val="center"/>
        <w:rPr>
          <w:rFonts w:eastAsia="Lucida Sans Unicode" w:cs="Tahoma"/>
          <w:b/>
          <w:bCs/>
          <w:color w:val="000000"/>
          <w:sz w:val="28"/>
          <w:szCs w:val="28"/>
          <w:u w:val="single"/>
          <w:lang w:eastAsia="en-US" w:bidi="en-US"/>
        </w:rPr>
      </w:pPr>
      <w:r w:rsidRPr="004A3CB2">
        <w:rPr>
          <w:rFonts w:eastAsia="Lucida Sans Unicode" w:cs="Tahoma"/>
          <w:b/>
          <w:bCs/>
          <w:color w:val="000000"/>
          <w:sz w:val="28"/>
          <w:szCs w:val="28"/>
          <w:u w:val="single"/>
          <w:lang w:eastAsia="en-US" w:bidi="en-US"/>
        </w:rPr>
        <w:t>Предоставление могилы</w:t>
      </w:r>
    </w:p>
    <w:p w:rsidR="004A3CB2" w:rsidRPr="004A3CB2" w:rsidRDefault="004A3CB2" w:rsidP="004A3CB2">
      <w:pPr>
        <w:widowControl w:val="0"/>
        <w:suppressAutoHyphens/>
        <w:snapToGrid w:val="0"/>
        <w:jc w:val="center"/>
        <w:rPr>
          <w:rFonts w:eastAsia="Lucida Sans Unicode" w:cs="Tahoma"/>
          <w:b/>
          <w:bCs/>
          <w:color w:val="000000"/>
          <w:sz w:val="28"/>
          <w:szCs w:val="28"/>
          <w:u w:val="single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rPr>
          <w:rFonts w:eastAsia="Lucida Sans Unicode" w:cs="Tahoma"/>
          <w:color w:val="000000"/>
          <w:sz w:val="28"/>
          <w:szCs w:val="28"/>
          <w:lang w:eastAsia="en-US" w:bidi="en-US"/>
        </w:rPr>
      </w:pP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>4.Калькуляция  на копку могилы экскаватором</w:t>
      </w:r>
    </w:p>
    <w:p w:rsidR="004A3CB2" w:rsidRPr="004A3CB2" w:rsidRDefault="004A3CB2" w:rsidP="004A3CB2">
      <w:pPr>
        <w:widowControl w:val="0"/>
        <w:suppressAutoHyphens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65"/>
        <w:gridCol w:w="2190"/>
        <w:gridCol w:w="1788"/>
      </w:tblGrid>
      <w:tr w:rsidR="004A3CB2" w:rsidRPr="004A3CB2" w:rsidTr="004A3CB2">
        <w:tc>
          <w:tcPr>
            <w:tcW w:w="4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№</w:t>
            </w:r>
          </w:p>
          <w:p w:rsidR="004A3CB2" w:rsidRPr="004A3CB2" w:rsidRDefault="004A3CB2" w:rsidP="004A3CB2">
            <w:pPr>
              <w:widowControl w:val="0"/>
              <w:suppressLineNumbers/>
              <w:suppressAutoHyphens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proofErr w:type="gramStart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п</w:t>
            </w:r>
            <w:proofErr w:type="gramEnd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/п</w:t>
            </w:r>
          </w:p>
        </w:tc>
        <w:tc>
          <w:tcPr>
            <w:tcW w:w="21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Наименование</w:t>
            </w:r>
          </w:p>
        </w:tc>
        <w:tc>
          <w:tcPr>
            <w:tcW w:w="17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 xml:space="preserve">Сумма 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1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proofErr w:type="spellStart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Зар</w:t>
            </w:r>
            <w:proofErr w:type="spellEnd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. Плата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CD4D99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70,12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2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Начисления на з./плату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D4D99" w:rsidRPr="004A3CB2" w:rsidRDefault="00CD4D99" w:rsidP="00CD4D99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18,86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3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ГСМ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CD4D99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469,22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4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амортизация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CD4D99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111,16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5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Ремонт и ТО автомобиля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CD4D99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653,85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6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Накладные расходы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CD4D99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38,27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7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Налог транспортный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CD4D99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2,04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8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Налог на имущество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CD4D99" w:rsidRDefault="00CD4D99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13,64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lastRenderedPageBreak/>
              <w:t>9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рентабельность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CD4D99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198,69</w:t>
            </w:r>
          </w:p>
        </w:tc>
      </w:tr>
      <w:tr w:rsidR="004A3CB2" w:rsidRPr="004A3CB2" w:rsidTr="004A3CB2">
        <w:tc>
          <w:tcPr>
            <w:tcW w:w="2655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Итого</w:t>
            </w:r>
            <w:proofErr w:type="gramStart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 xml:space="preserve"> :</w:t>
            </w:r>
            <w:proofErr w:type="gramEnd"/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4A3CB2" w:rsidP="00CD4D99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b/>
                <w:bCs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b/>
                <w:bCs/>
                <w:color w:val="000000"/>
                <w:sz w:val="20"/>
                <w:lang w:val="en-US" w:eastAsia="en-US" w:bidi="en-US"/>
              </w:rPr>
              <w:t>1</w:t>
            </w:r>
            <w:r w:rsidRPr="004A3CB2">
              <w:rPr>
                <w:rFonts w:eastAsia="Lucida Sans Unicode" w:cs="Tahoma"/>
                <w:b/>
                <w:bCs/>
                <w:color w:val="000000"/>
                <w:sz w:val="20"/>
                <w:lang w:eastAsia="en-US" w:bidi="en-US"/>
              </w:rPr>
              <w:t>5</w:t>
            </w:r>
            <w:r w:rsidR="00CD4D99">
              <w:rPr>
                <w:rFonts w:eastAsia="Lucida Sans Unicode" w:cs="Tahoma"/>
                <w:b/>
                <w:bCs/>
                <w:color w:val="000000"/>
                <w:sz w:val="20"/>
                <w:lang w:eastAsia="en-US" w:bidi="en-US"/>
              </w:rPr>
              <w:t>75</w:t>
            </w:r>
            <w:r w:rsidRPr="004A3CB2">
              <w:rPr>
                <w:rFonts w:eastAsia="Lucida Sans Unicode" w:cs="Tahoma"/>
                <w:b/>
                <w:bCs/>
                <w:color w:val="000000"/>
                <w:sz w:val="20"/>
                <w:lang w:val="en-US" w:eastAsia="en-US" w:bidi="en-US"/>
              </w:rPr>
              <w:t>,00</w:t>
            </w:r>
          </w:p>
        </w:tc>
      </w:tr>
    </w:tbl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val="en-US" w:eastAsia="en-US" w:bidi="en-US"/>
        </w:rPr>
      </w:pPr>
      <w:r w:rsidRPr="004A3CB2">
        <w:rPr>
          <w:rFonts w:eastAsia="Lucida Sans Unicode" w:cs="Tahoma"/>
          <w:color w:val="000000"/>
          <w:sz w:val="28"/>
          <w:szCs w:val="28"/>
          <w:lang w:val="en-US" w:eastAsia="en-US" w:bidi="en-US"/>
        </w:rPr>
        <w:t xml:space="preserve">           </w:t>
      </w:r>
    </w:p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6F42EF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  <w:r w:rsidRPr="004A3CB2">
        <w:rPr>
          <w:rFonts w:eastAsia="Lucida Sans Unicode" w:cs="Tahoma"/>
          <w:color w:val="000000"/>
          <w:sz w:val="20"/>
          <w:szCs w:val="24"/>
          <w:lang w:eastAsia="en-US" w:bidi="en-US"/>
        </w:rPr>
        <w:t xml:space="preserve">                                                                                 </w:t>
      </w:r>
      <w:r>
        <w:rPr>
          <w:rFonts w:eastAsia="Lucida Sans Unicode" w:cs="Tahoma"/>
          <w:color w:val="000000"/>
          <w:sz w:val="20"/>
          <w:szCs w:val="24"/>
          <w:lang w:eastAsia="en-US" w:bidi="en-US"/>
        </w:rPr>
        <w:t xml:space="preserve">         </w:t>
      </w: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6F42EF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</w:p>
    <w:p w:rsidR="004A3CB2" w:rsidRPr="004A3CB2" w:rsidRDefault="006F42E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  <w:r>
        <w:rPr>
          <w:rFonts w:eastAsia="Lucida Sans Unicode" w:cs="Tahoma"/>
          <w:color w:val="000000"/>
          <w:sz w:val="20"/>
          <w:szCs w:val="24"/>
          <w:lang w:eastAsia="en-US" w:bidi="en-US"/>
        </w:rPr>
        <w:t xml:space="preserve">                                                                                          </w:t>
      </w:r>
      <w:r w:rsidR="004A3CB2">
        <w:rPr>
          <w:rFonts w:eastAsia="Lucida Sans Unicode" w:cs="Tahoma"/>
          <w:color w:val="000000"/>
          <w:sz w:val="20"/>
          <w:szCs w:val="24"/>
          <w:lang w:eastAsia="en-US" w:bidi="en-US"/>
        </w:rPr>
        <w:t xml:space="preserve">  </w:t>
      </w:r>
      <w:r w:rsidR="004A3CB2" w:rsidRPr="004A3CB2">
        <w:rPr>
          <w:rFonts w:eastAsia="Lucida Sans Unicode" w:cs="Tahoma"/>
          <w:color w:val="000000"/>
          <w:sz w:val="20"/>
          <w:szCs w:val="24"/>
          <w:lang w:eastAsia="en-US" w:bidi="en-US"/>
        </w:rPr>
        <w:t xml:space="preserve">    </w:t>
      </w:r>
      <w:r w:rsidR="004A3CB2"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>СОГЛАСОВАНО:</w:t>
      </w:r>
    </w:p>
    <w:p w:rsidR="004A3CB2" w:rsidRPr="004A3CB2" w:rsidRDefault="004A3CB2" w:rsidP="004A3CB2">
      <w:pPr>
        <w:widowControl w:val="0"/>
        <w:suppressAutoHyphens/>
        <w:jc w:val="both"/>
        <w:rPr>
          <w:rFonts w:eastAsia="Lucida Sans Unicode" w:cs="Tahoma"/>
          <w:color w:val="000000"/>
          <w:sz w:val="28"/>
          <w:szCs w:val="28"/>
          <w:lang w:eastAsia="en-US" w:bidi="en-US"/>
        </w:rPr>
      </w:pP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 xml:space="preserve">                                                                                 Заместитель министра-</w:t>
      </w:r>
    </w:p>
    <w:p w:rsidR="004A3CB2" w:rsidRPr="004A3CB2" w:rsidRDefault="004A3CB2" w:rsidP="004A3CB2">
      <w:pPr>
        <w:widowControl w:val="0"/>
        <w:suppressAutoHyphens/>
        <w:jc w:val="both"/>
        <w:rPr>
          <w:rFonts w:eastAsia="Lucida Sans Unicode" w:cs="Tahoma"/>
          <w:color w:val="000000"/>
          <w:sz w:val="28"/>
          <w:szCs w:val="28"/>
          <w:lang w:eastAsia="en-US" w:bidi="en-US"/>
        </w:rPr>
      </w:pP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 xml:space="preserve">                                                                                 начальник управления</w:t>
      </w:r>
    </w:p>
    <w:p w:rsidR="004A3CB2" w:rsidRPr="004A3CB2" w:rsidRDefault="004A3CB2" w:rsidP="004A3CB2">
      <w:pPr>
        <w:widowControl w:val="0"/>
        <w:suppressAutoHyphens/>
        <w:jc w:val="both"/>
        <w:rPr>
          <w:rFonts w:eastAsia="Lucida Sans Unicode" w:cs="Tahoma"/>
          <w:color w:val="000000"/>
          <w:sz w:val="28"/>
          <w:szCs w:val="28"/>
          <w:lang w:eastAsia="en-US" w:bidi="en-US"/>
        </w:rPr>
      </w:pP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lastRenderedPageBreak/>
        <w:t xml:space="preserve">                                                                                 промышленности </w:t>
      </w:r>
    </w:p>
    <w:p w:rsidR="004A3CB2" w:rsidRPr="004A3CB2" w:rsidRDefault="004A3CB2" w:rsidP="004A3CB2">
      <w:pPr>
        <w:widowControl w:val="0"/>
        <w:suppressAutoHyphens/>
        <w:jc w:val="both"/>
        <w:rPr>
          <w:rFonts w:eastAsia="Lucida Sans Unicode" w:cs="Tahoma"/>
          <w:color w:val="000000"/>
          <w:sz w:val="28"/>
          <w:szCs w:val="28"/>
          <w:lang w:eastAsia="en-US" w:bidi="en-US"/>
        </w:rPr>
      </w:pP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 xml:space="preserve">                                                                                 и предпринимательства</w:t>
      </w:r>
    </w:p>
    <w:p w:rsidR="004A3CB2" w:rsidRPr="004A3CB2" w:rsidRDefault="004A3CB2" w:rsidP="004A3CB2">
      <w:pPr>
        <w:widowControl w:val="0"/>
        <w:suppressAutoHyphens/>
        <w:jc w:val="both"/>
        <w:rPr>
          <w:rFonts w:eastAsia="Lucida Sans Unicode" w:cs="Tahoma"/>
          <w:color w:val="000000"/>
          <w:sz w:val="28"/>
          <w:szCs w:val="28"/>
          <w:lang w:eastAsia="en-US" w:bidi="en-US"/>
        </w:rPr>
      </w:pP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 xml:space="preserve">                                                                                 ________________ </w:t>
      </w:r>
    </w:p>
    <w:p w:rsidR="004A3CB2" w:rsidRPr="004A3CB2" w:rsidRDefault="004A3CB2" w:rsidP="004A3CB2">
      <w:pPr>
        <w:widowControl w:val="0"/>
        <w:suppressAutoHyphens/>
        <w:jc w:val="both"/>
        <w:rPr>
          <w:rFonts w:eastAsia="Lucida Sans Unicode" w:cs="Tahoma"/>
          <w:color w:val="000000"/>
          <w:sz w:val="28"/>
          <w:szCs w:val="28"/>
          <w:lang w:eastAsia="en-US" w:bidi="en-US"/>
        </w:rPr>
      </w:pP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 xml:space="preserve">                                                                                 </w:t>
      </w:r>
      <w:proofErr w:type="spellStart"/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>Ю.А.Соколов</w:t>
      </w:r>
      <w:proofErr w:type="spellEnd"/>
    </w:p>
    <w:p w:rsidR="004A3CB2" w:rsidRPr="004A3CB2" w:rsidRDefault="004A3CB2" w:rsidP="004A3CB2">
      <w:pPr>
        <w:widowControl w:val="0"/>
        <w:suppressAutoHyphens/>
        <w:jc w:val="both"/>
        <w:rPr>
          <w:rFonts w:eastAsia="Lucida Sans Unicode" w:cs="Tahoma"/>
          <w:color w:val="000000"/>
          <w:sz w:val="28"/>
          <w:szCs w:val="28"/>
          <w:lang w:eastAsia="en-US" w:bidi="en-US"/>
        </w:rPr>
      </w:pP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 xml:space="preserve">                                                                                 «____»___________________</w:t>
      </w:r>
    </w:p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0"/>
          <w:szCs w:val="24"/>
          <w:lang w:eastAsia="en-US" w:bidi="en-US"/>
        </w:rPr>
      </w:pPr>
      <w:r w:rsidRPr="004A3CB2">
        <w:rPr>
          <w:rFonts w:eastAsia="Lucida Sans Unicode" w:cs="Tahoma"/>
          <w:color w:val="000000"/>
          <w:sz w:val="20"/>
          <w:szCs w:val="24"/>
          <w:lang w:eastAsia="en-US" w:bidi="en-US"/>
        </w:rPr>
        <w:t xml:space="preserve">  </w:t>
      </w:r>
    </w:p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 xml:space="preserve">Стоимость </w:t>
      </w:r>
    </w:p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 xml:space="preserve">услуг, предоставляемых согласно  гарантированному  перечню услуг  по погребению умерших, не имеющего супруга, близких родственников, законного представителя  или иных лиц, взявших на себя обязанности  по погребению  умершего </w:t>
      </w:r>
    </w:p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val="en-US" w:eastAsia="en-US" w:bidi="en-US"/>
        </w:rPr>
      </w:pPr>
    </w:p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b/>
          <w:bCs/>
          <w:i/>
          <w:iCs/>
          <w:color w:val="000000"/>
          <w:sz w:val="28"/>
          <w:szCs w:val="28"/>
          <w:u w:val="single"/>
          <w:lang w:eastAsia="en-US" w:bidi="en-US"/>
        </w:rPr>
      </w:pP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 xml:space="preserve">муниципального  образования  </w:t>
      </w:r>
      <w:r w:rsidRPr="004A3CB2">
        <w:rPr>
          <w:rFonts w:eastAsia="Lucida Sans Unicode" w:cs="Tahoma"/>
          <w:b/>
          <w:i/>
          <w:color w:val="000000"/>
          <w:sz w:val="28"/>
          <w:szCs w:val="28"/>
          <w:u w:val="single"/>
          <w:lang w:eastAsia="en-US" w:bidi="en-US"/>
        </w:rPr>
        <w:t xml:space="preserve">Казанакского </w:t>
      </w:r>
      <w:r w:rsidRPr="004A3CB2">
        <w:rPr>
          <w:rFonts w:eastAsia="Lucida Sans Unicode" w:cs="Tahoma"/>
          <w:b/>
          <w:bCs/>
          <w:i/>
          <w:iCs/>
          <w:color w:val="000000"/>
          <w:sz w:val="28"/>
          <w:szCs w:val="28"/>
          <w:u w:val="single"/>
          <w:lang w:eastAsia="en-US" w:bidi="en-US"/>
        </w:rPr>
        <w:t xml:space="preserve"> сельсовета</w:t>
      </w:r>
    </w:p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>на 201</w:t>
      </w:r>
      <w:r w:rsidR="00AB166F">
        <w:rPr>
          <w:rFonts w:eastAsia="Lucida Sans Unicode" w:cs="Tahoma"/>
          <w:color w:val="000000"/>
          <w:sz w:val="28"/>
          <w:szCs w:val="28"/>
          <w:lang w:eastAsia="en-US" w:bidi="en-US"/>
        </w:rPr>
        <w:t>4</w:t>
      </w: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 xml:space="preserve"> год</w:t>
      </w:r>
    </w:p>
    <w:p w:rsidR="004A3CB2" w:rsidRPr="004A3CB2" w:rsidRDefault="004A3CB2" w:rsidP="004A3CB2">
      <w:pPr>
        <w:widowControl w:val="0"/>
        <w:suppressAutoHyphens/>
        <w:jc w:val="both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tbl>
      <w:tblPr>
        <w:tblW w:w="0" w:type="auto"/>
        <w:tblInd w:w="-60" w:type="dxa"/>
        <w:tblLayout w:type="fixed"/>
        <w:tblLook w:val="0000" w:firstRow="0" w:lastRow="0" w:firstColumn="0" w:lastColumn="0" w:noHBand="0" w:noVBand="0"/>
      </w:tblPr>
      <w:tblGrid>
        <w:gridCol w:w="648"/>
        <w:gridCol w:w="7767"/>
        <w:gridCol w:w="1276"/>
      </w:tblGrid>
      <w:tr w:rsidR="004A3CB2" w:rsidRPr="004A3CB2" w:rsidTr="004A3CB2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AutoHyphens/>
              <w:snapToGrid w:val="0"/>
              <w:jc w:val="center"/>
              <w:rPr>
                <w:rFonts w:eastAsia="Lucida Sans Unicode" w:cs="Tahoma"/>
                <w:color w:val="000000"/>
                <w:sz w:val="28"/>
                <w:szCs w:val="28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8"/>
                <w:szCs w:val="28"/>
                <w:lang w:val="en-US" w:eastAsia="en-US" w:bidi="en-US"/>
              </w:rPr>
              <w:t>1</w:t>
            </w:r>
          </w:p>
        </w:tc>
        <w:tc>
          <w:tcPr>
            <w:tcW w:w="7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AutoHyphens/>
              <w:snapToGrid w:val="0"/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  <w:t>Оформление  документов, необходимых для погребения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CB2" w:rsidRPr="004A3CB2" w:rsidRDefault="004A3CB2" w:rsidP="004A3CB2">
            <w:pPr>
              <w:widowControl w:val="0"/>
              <w:suppressAutoHyphens/>
              <w:snapToGrid w:val="0"/>
              <w:rPr>
                <w:rFonts w:eastAsia="Lucida Sans Unicode" w:cs="Tahoma"/>
                <w:color w:val="000000"/>
                <w:sz w:val="28"/>
                <w:szCs w:val="28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  <w:t xml:space="preserve">   </w:t>
            </w:r>
            <w:r w:rsidRPr="004A3CB2">
              <w:rPr>
                <w:rFonts w:eastAsia="Lucida Sans Unicode" w:cs="Tahoma"/>
                <w:color w:val="000000"/>
                <w:sz w:val="28"/>
                <w:szCs w:val="28"/>
                <w:lang w:val="en-US" w:eastAsia="en-US" w:bidi="en-US"/>
              </w:rPr>
              <w:t>0</w:t>
            </w:r>
          </w:p>
        </w:tc>
      </w:tr>
      <w:tr w:rsidR="004A3CB2" w:rsidRPr="004A3CB2" w:rsidTr="004A3CB2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AutoHyphens/>
              <w:snapToGrid w:val="0"/>
              <w:jc w:val="center"/>
              <w:rPr>
                <w:rFonts w:eastAsia="Lucida Sans Unicode" w:cs="Tahoma"/>
                <w:color w:val="000000"/>
                <w:sz w:val="28"/>
                <w:szCs w:val="28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8"/>
                <w:szCs w:val="28"/>
                <w:lang w:val="en-US" w:eastAsia="en-US" w:bidi="en-US"/>
              </w:rPr>
              <w:t>2</w:t>
            </w:r>
          </w:p>
        </w:tc>
        <w:tc>
          <w:tcPr>
            <w:tcW w:w="7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AutoHyphens/>
              <w:snapToGrid w:val="0"/>
              <w:rPr>
                <w:rFonts w:eastAsia="Lucida Sans Unicode" w:cs="Tahoma"/>
                <w:color w:val="000000"/>
                <w:sz w:val="28"/>
                <w:szCs w:val="28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  <w:t>Облачение тела</w:t>
            </w:r>
            <w:r w:rsidRPr="004A3CB2">
              <w:rPr>
                <w:rFonts w:eastAsia="Lucida Sans Unicode" w:cs="Tahoma"/>
                <w:color w:val="000000"/>
                <w:sz w:val="28"/>
                <w:szCs w:val="28"/>
                <w:lang w:val="en-US" w:eastAsia="en-US" w:bidi="en-US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CB2" w:rsidRPr="004A3CB2" w:rsidRDefault="00AB166F" w:rsidP="004A3CB2">
            <w:pPr>
              <w:widowControl w:val="0"/>
              <w:suppressAutoHyphens/>
              <w:snapToGrid w:val="0"/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  <w:t>829,5</w:t>
            </w:r>
          </w:p>
        </w:tc>
      </w:tr>
      <w:tr w:rsidR="004A3CB2" w:rsidRPr="004A3CB2" w:rsidTr="004A3CB2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AutoHyphens/>
              <w:snapToGrid w:val="0"/>
              <w:jc w:val="center"/>
              <w:rPr>
                <w:rFonts w:eastAsia="Lucida Sans Unicode" w:cs="Tahoma"/>
                <w:color w:val="000000"/>
                <w:sz w:val="28"/>
                <w:szCs w:val="28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8"/>
                <w:szCs w:val="28"/>
                <w:lang w:val="en-US" w:eastAsia="en-US" w:bidi="en-US"/>
              </w:rPr>
              <w:t>3</w:t>
            </w:r>
          </w:p>
        </w:tc>
        <w:tc>
          <w:tcPr>
            <w:tcW w:w="7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AutoHyphens/>
              <w:snapToGrid w:val="0"/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8"/>
                <w:szCs w:val="28"/>
                <w:lang w:val="en-US" w:eastAsia="en-US" w:bidi="en-US"/>
              </w:rPr>
              <w:t>П</w:t>
            </w:r>
            <w:proofErr w:type="spellStart"/>
            <w:r w:rsidRPr="004A3CB2"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  <w:t>редоставление</w:t>
            </w:r>
            <w:proofErr w:type="spellEnd"/>
            <w:r w:rsidRPr="004A3CB2"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  <w:t xml:space="preserve">  гроба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CB2" w:rsidRPr="004A3CB2" w:rsidRDefault="00AB166F" w:rsidP="004A3CB2">
            <w:pPr>
              <w:widowControl w:val="0"/>
              <w:suppressAutoHyphens/>
              <w:snapToGrid w:val="0"/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  <w:t>2625,0</w:t>
            </w:r>
          </w:p>
        </w:tc>
      </w:tr>
      <w:tr w:rsidR="004A3CB2" w:rsidRPr="004A3CB2" w:rsidTr="004A3CB2"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AutoHyphens/>
              <w:snapToGrid w:val="0"/>
              <w:jc w:val="center"/>
              <w:rPr>
                <w:rFonts w:eastAsia="Lucida Sans Unicode" w:cs="Tahoma"/>
                <w:color w:val="000000"/>
                <w:sz w:val="28"/>
                <w:szCs w:val="28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8"/>
                <w:szCs w:val="28"/>
                <w:lang w:val="en-US" w:eastAsia="en-US" w:bidi="en-US"/>
              </w:rPr>
              <w:t>4</w:t>
            </w:r>
          </w:p>
        </w:tc>
        <w:tc>
          <w:tcPr>
            <w:tcW w:w="7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AutoHyphens/>
              <w:snapToGrid w:val="0"/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  <w:t>Перевозка тела  (останков) умершего на кладбище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CB2" w:rsidRPr="004A3CB2" w:rsidRDefault="004A3CB2" w:rsidP="004A3CB2">
            <w:pPr>
              <w:widowControl w:val="0"/>
              <w:suppressAutoHyphens/>
              <w:snapToGrid w:val="0"/>
              <w:rPr>
                <w:rFonts w:eastAsia="Lucida Sans Unicode" w:cs="Tahoma"/>
                <w:color w:val="000000"/>
                <w:sz w:val="28"/>
                <w:szCs w:val="28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  <w:t>8</w:t>
            </w:r>
            <w:r w:rsidR="00AB166F"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  <w:t>4</w:t>
            </w:r>
            <w:r w:rsidRPr="004A3CB2">
              <w:rPr>
                <w:rFonts w:eastAsia="Lucida Sans Unicode" w:cs="Tahoma"/>
                <w:color w:val="000000"/>
                <w:sz w:val="28"/>
                <w:szCs w:val="28"/>
                <w:lang w:val="en-US" w:eastAsia="en-US" w:bidi="en-US"/>
              </w:rPr>
              <w:t>0</w:t>
            </w:r>
          </w:p>
          <w:p w:rsidR="004A3CB2" w:rsidRPr="004A3CB2" w:rsidRDefault="004A3CB2" w:rsidP="004A3CB2">
            <w:pPr>
              <w:widowControl w:val="0"/>
              <w:suppressAutoHyphens/>
              <w:snapToGrid w:val="0"/>
              <w:rPr>
                <w:rFonts w:eastAsia="Lucida Sans Unicode" w:cs="Tahoma"/>
                <w:color w:val="000000"/>
                <w:sz w:val="28"/>
                <w:szCs w:val="28"/>
                <w:lang w:val="en-US" w:eastAsia="en-US" w:bidi="en-US"/>
              </w:rPr>
            </w:pPr>
          </w:p>
        </w:tc>
      </w:tr>
      <w:tr w:rsidR="004A3CB2" w:rsidRPr="004A3CB2" w:rsidTr="004A3CB2">
        <w:tc>
          <w:tcPr>
            <w:tcW w:w="64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AutoHyphens/>
              <w:snapToGrid w:val="0"/>
              <w:jc w:val="center"/>
              <w:rPr>
                <w:rFonts w:eastAsia="Lucida Sans Unicode" w:cs="Tahoma"/>
                <w:color w:val="000000"/>
                <w:sz w:val="28"/>
                <w:szCs w:val="28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8"/>
                <w:szCs w:val="28"/>
                <w:lang w:val="en-US" w:eastAsia="en-US" w:bidi="en-US"/>
              </w:rPr>
              <w:t>5</w:t>
            </w:r>
          </w:p>
        </w:tc>
        <w:tc>
          <w:tcPr>
            <w:tcW w:w="776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AutoHyphens/>
              <w:snapToGrid w:val="0"/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  <w:t>Погребение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CB2" w:rsidRPr="004A3CB2" w:rsidRDefault="00AB166F" w:rsidP="004A3CB2">
            <w:pPr>
              <w:widowControl w:val="0"/>
              <w:suppressAutoHyphens/>
              <w:snapToGrid w:val="0"/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  <w:t>3391,5</w:t>
            </w:r>
          </w:p>
        </w:tc>
      </w:tr>
      <w:tr w:rsidR="004A3CB2" w:rsidRPr="004A3CB2" w:rsidTr="004A3CB2">
        <w:tc>
          <w:tcPr>
            <w:tcW w:w="64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AutoHyphens/>
              <w:snapToGrid w:val="0"/>
              <w:jc w:val="center"/>
              <w:rPr>
                <w:rFonts w:eastAsia="Lucida Sans Unicode" w:cs="Tahoma"/>
                <w:color w:val="000000"/>
                <w:sz w:val="28"/>
                <w:szCs w:val="28"/>
                <w:lang w:val="en-US" w:eastAsia="en-US" w:bidi="en-US"/>
              </w:rPr>
            </w:pPr>
          </w:p>
        </w:tc>
        <w:tc>
          <w:tcPr>
            <w:tcW w:w="776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AutoHyphens/>
              <w:snapToGrid w:val="0"/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  <w:t xml:space="preserve">В </w:t>
            </w:r>
            <w:proofErr w:type="spellStart"/>
            <w:r w:rsidRPr="004A3CB2"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  <w:t>т.ч</w:t>
            </w:r>
            <w:proofErr w:type="spellEnd"/>
            <w:r w:rsidRPr="004A3CB2"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  <w:t>. стоимость  рытья стандартной могилы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CB2" w:rsidRPr="004A3CB2" w:rsidRDefault="004A3CB2" w:rsidP="00AB166F">
            <w:pPr>
              <w:widowControl w:val="0"/>
              <w:suppressAutoHyphens/>
              <w:snapToGrid w:val="0"/>
              <w:rPr>
                <w:rFonts w:eastAsia="Lucida Sans Unicode" w:cs="Tahoma"/>
                <w:color w:val="000000"/>
                <w:sz w:val="28"/>
                <w:szCs w:val="28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8"/>
                <w:szCs w:val="28"/>
                <w:lang w:val="en-US" w:eastAsia="en-US" w:bidi="en-US"/>
              </w:rPr>
              <w:t>1</w:t>
            </w:r>
            <w:r w:rsidRPr="004A3CB2"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  <w:t>5</w:t>
            </w:r>
            <w:r w:rsidR="00AB166F">
              <w:rPr>
                <w:rFonts w:eastAsia="Lucida Sans Unicode" w:cs="Tahoma"/>
                <w:color w:val="000000"/>
                <w:sz w:val="28"/>
                <w:szCs w:val="28"/>
                <w:lang w:eastAsia="en-US" w:bidi="en-US"/>
              </w:rPr>
              <w:t>75</w:t>
            </w:r>
          </w:p>
        </w:tc>
      </w:tr>
      <w:tr w:rsidR="004A3CB2" w:rsidRPr="004A3CB2" w:rsidTr="004A3CB2">
        <w:trPr>
          <w:trHeight w:val="70"/>
        </w:trPr>
        <w:tc>
          <w:tcPr>
            <w:tcW w:w="84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AutoHyphens/>
              <w:snapToGrid w:val="0"/>
              <w:rPr>
                <w:rFonts w:eastAsia="Lucida Sans Unicode" w:cs="Tahoma"/>
                <w:b/>
                <w:bCs/>
                <w:color w:val="000000"/>
                <w:sz w:val="28"/>
                <w:szCs w:val="28"/>
                <w:lang w:eastAsia="en-US" w:bidi="en-US"/>
              </w:rPr>
            </w:pPr>
            <w:r w:rsidRPr="004A3CB2">
              <w:rPr>
                <w:rFonts w:eastAsia="Lucida Sans Unicode" w:cs="Tahoma"/>
                <w:b/>
                <w:bCs/>
                <w:color w:val="000000"/>
                <w:sz w:val="28"/>
                <w:szCs w:val="28"/>
                <w:lang w:eastAsia="en-US" w:bidi="en-US"/>
              </w:rPr>
              <w:t>Общая стоимость  гарантированного перечня услуг по погребению: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CB2" w:rsidRPr="004A3CB2" w:rsidRDefault="004A3CB2" w:rsidP="00AB166F">
            <w:pPr>
              <w:widowControl w:val="0"/>
              <w:suppressAutoHyphens/>
              <w:snapToGrid w:val="0"/>
              <w:rPr>
                <w:rFonts w:eastAsia="Lucida Sans Unicode" w:cs="Tahoma"/>
                <w:b/>
                <w:bCs/>
                <w:sz w:val="28"/>
                <w:szCs w:val="28"/>
                <w:lang w:eastAsia="en-US" w:bidi="en-US"/>
              </w:rPr>
            </w:pPr>
            <w:r w:rsidRPr="004A3CB2">
              <w:rPr>
                <w:rFonts w:eastAsia="Lucida Sans Unicode" w:cs="Tahoma"/>
                <w:b/>
                <w:bCs/>
                <w:sz w:val="28"/>
                <w:szCs w:val="28"/>
                <w:lang w:eastAsia="en-US" w:bidi="en-US"/>
              </w:rPr>
              <w:t>7</w:t>
            </w:r>
            <w:r w:rsidR="00AB166F">
              <w:rPr>
                <w:rFonts w:eastAsia="Lucida Sans Unicode" w:cs="Tahoma"/>
                <w:b/>
                <w:bCs/>
                <w:sz w:val="28"/>
                <w:szCs w:val="28"/>
                <w:lang w:eastAsia="en-US" w:bidi="en-US"/>
              </w:rPr>
              <w:t>686,0</w:t>
            </w:r>
          </w:p>
        </w:tc>
      </w:tr>
    </w:tbl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Cs w:val="24"/>
          <w:lang w:val="en-US" w:eastAsia="en-US" w:bidi="en-US"/>
        </w:rPr>
      </w:pPr>
    </w:p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rPr>
          <w:rFonts w:eastAsia="Lucida Sans Unicode" w:cs="Tahoma"/>
          <w:color w:val="000000"/>
          <w:sz w:val="28"/>
          <w:szCs w:val="28"/>
          <w:lang w:eastAsia="en-US" w:bidi="en-US"/>
        </w:rPr>
      </w:pP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>Глава  Казанакского  сельсовета                                                  А.В. Кривец</w:t>
      </w:r>
    </w:p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AB166F" w:rsidRDefault="00AB166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AB166F" w:rsidRDefault="00AB166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AB166F" w:rsidRDefault="00AB166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AB166F" w:rsidRDefault="00AB166F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b/>
          <w:bCs/>
          <w:color w:val="000000"/>
          <w:sz w:val="28"/>
          <w:szCs w:val="28"/>
          <w:u w:val="single"/>
          <w:lang w:eastAsia="en-US" w:bidi="en-US"/>
        </w:rPr>
      </w:pPr>
      <w:r w:rsidRPr="004A3CB2">
        <w:rPr>
          <w:rFonts w:eastAsia="Lucida Sans Unicode" w:cs="Tahoma"/>
          <w:b/>
          <w:bCs/>
          <w:color w:val="000000"/>
          <w:sz w:val="28"/>
          <w:szCs w:val="28"/>
          <w:u w:val="single"/>
          <w:lang w:eastAsia="en-US" w:bidi="en-US"/>
        </w:rPr>
        <w:t>1. Калькуляция  затрат  по каждому виду услуг,   по погребению умерших</w:t>
      </w:r>
    </w:p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rPr>
          <w:rFonts w:eastAsia="Lucida Sans Unicode" w:cs="Tahoma"/>
          <w:color w:val="000000"/>
          <w:szCs w:val="24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ind w:hanging="360"/>
        <w:rPr>
          <w:rFonts w:eastAsia="Lucida Sans Unicode" w:cs="Tahoma"/>
          <w:color w:val="000000"/>
          <w:sz w:val="28"/>
          <w:szCs w:val="28"/>
          <w:lang w:eastAsia="en-US" w:bidi="en-US"/>
        </w:rPr>
      </w:pP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lastRenderedPageBreak/>
        <w:t xml:space="preserve">1.1.Калькуляция затрат на облачение тела </w:t>
      </w:r>
    </w:p>
    <w:p w:rsidR="004A3CB2" w:rsidRPr="004A3CB2" w:rsidRDefault="004A3CB2" w:rsidP="004A3CB2">
      <w:pPr>
        <w:widowControl w:val="0"/>
        <w:suppressAutoHyphens/>
        <w:ind w:hanging="360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65"/>
        <w:gridCol w:w="2190"/>
        <w:gridCol w:w="1788"/>
      </w:tblGrid>
      <w:tr w:rsidR="004A3CB2" w:rsidRPr="004A3CB2" w:rsidTr="004A3CB2">
        <w:tc>
          <w:tcPr>
            <w:tcW w:w="4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№</w:t>
            </w:r>
          </w:p>
          <w:p w:rsidR="004A3CB2" w:rsidRPr="004A3CB2" w:rsidRDefault="004A3CB2" w:rsidP="004A3CB2">
            <w:pPr>
              <w:widowControl w:val="0"/>
              <w:suppressLineNumbers/>
              <w:suppressAutoHyphens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proofErr w:type="gramStart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п</w:t>
            </w:r>
            <w:proofErr w:type="gramEnd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/п</w:t>
            </w:r>
          </w:p>
        </w:tc>
        <w:tc>
          <w:tcPr>
            <w:tcW w:w="21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Наименование</w:t>
            </w:r>
          </w:p>
        </w:tc>
        <w:tc>
          <w:tcPr>
            <w:tcW w:w="17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 xml:space="preserve">Сумма 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1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 xml:space="preserve">Костюм  </w:t>
            </w:r>
            <w:proofErr w:type="gramStart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х/б</w:t>
            </w:r>
            <w:proofErr w:type="gramEnd"/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4A3CB2" w:rsidP="00AB166F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6</w:t>
            </w:r>
            <w:r w:rsidR="00AB166F">
              <w:rPr>
                <w:rFonts w:eastAsia="Lucida Sans Unicode" w:cs="Tahoma"/>
                <w:color w:val="000000"/>
                <w:sz w:val="20"/>
                <w:lang w:eastAsia="en-US" w:bidi="en-US"/>
              </w:rPr>
              <w:t>3</w:t>
            </w: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0</w:t>
            </w: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,00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2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тапочки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4A3CB2" w:rsidP="00AB166F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1</w:t>
            </w: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9</w:t>
            </w:r>
            <w:r w:rsidR="00AB166F">
              <w:rPr>
                <w:rFonts w:eastAsia="Lucida Sans Unicode" w:cs="Tahoma"/>
                <w:color w:val="000000"/>
                <w:sz w:val="20"/>
                <w:lang w:eastAsia="en-US" w:bidi="en-US"/>
              </w:rPr>
              <w:t>9</w:t>
            </w: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,</w:t>
            </w:r>
            <w:r w:rsidR="00AB166F">
              <w:rPr>
                <w:rFonts w:eastAsia="Lucida Sans Unicode" w:cs="Tahoma"/>
                <w:color w:val="000000"/>
                <w:sz w:val="20"/>
                <w:lang w:eastAsia="en-US" w:bidi="en-US"/>
              </w:rPr>
              <w:t>5</w:t>
            </w: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0</w:t>
            </w:r>
          </w:p>
        </w:tc>
      </w:tr>
      <w:tr w:rsidR="004A3CB2" w:rsidRPr="004A3CB2" w:rsidTr="004A3CB2">
        <w:tc>
          <w:tcPr>
            <w:tcW w:w="2655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Итого: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AB166F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b/>
                <w:bCs/>
                <w:color w:val="000000"/>
                <w:sz w:val="20"/>
                <w:lang w:val="en-US" w:eastAsia="en-US" w:bidi="en-US"/>
              </w:rPr>
            </w:pPr>
            <w:r>
              <w:rPr>
                <w:rFonts w:eastAsia="Lucida Sans Unicode" w:cs="Tahoma"/>
                <w:b/>
                <w:bCs/>
                <w:color w:val="000000"/>
                <w:sz w:val="20"/>
                <w:lang w:eastAsia="en-US" w:bidi="en-US"/>
              </w:rPr>
              <w:t>829,5</w:t>
            </w:r>
          </w:p>
        </w:tc>
      </w:tr>
    </w:tbl>
    <w:p w:rsidR="004A3CB2" w:rsidRPr="004A3CB2" w:rsidRDefault="004A3CB2" w:rsidP="004A3CB2">
      <w:pPr>
        <w:widowControl w:val="0"/>
        <w:suppressAutoHyphens/>
        <w:snapToGrid w:val="0"/>
        <w:rPr>
          <w:rFonts w:eastAsia="Lucida Sans Unicode" w:cs="Tahoma"/>
          <w:color w:val="000000"/>
          <w:szCs w:val="24"/>
          <w:lang w:val="en-US" w:eastAsia="en-US" w:bidi="en-US"/>
        </w:rPr>
      </w:pPr>
    </w:p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b/>
          <w:bCs/>
          <w:color w:val="000000"/>
          <w:sz w:val="28"/>
          <w:szCs w:val="28"/>
          <w:u w:val="single"/>
          <w:lang w:eastAsia="en-US" w:bidi="en-US"/>
        </w:rPr>
      </w:pPr>
      <w:r w:rsidRPr="004A3CB2">
        <w:rPr>
          <w:rFonts w:eastAsia="Lucida Sans Unicode" w:cs="Tahoma"/>
          <w:b/>
          <w:bCs/>
          <w:color w:val="000000"/>
          <w:sz w:val="28"/>
          <w:szCs w:val="28"/>
          <w:u w:val="single"/>
          <w:lang w:eastAsia="en-US" w:bidi="en-US"/>
        </w:rPr>
        <w:t>2.Предоставление гроба</w:t>
      </w:r>
    </w:p>
    <w:p w:rsidR="004A3CB2" w:rsidRPr="004A3CB2" w:rsidRDefault="004A3CB2" w:rsidP="004A3CB2">
      <w:pPr>
        <w:widowControl w:val="0"/>
        <w:suppressAutoHyphens/>
        <w:rPr>
          <w:rFonts w:eastAsia="Lucida Sans Unicode" w:cs="Tahoma"/>
          <w:color w:val="000000"/>
          <w:sz w:val="28"/>
          <w:szCs w:val="28"/>
          <w:lang w:eastAsia="en-US" w:bidi="en-US"/>
        </w:rPr>
      </w:pP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>2.1.Калькуляция затрат  на изготовление гроба  обитого  хлопчатобумажной тканью</w:t>
      </w:r>
      <w:proofErr w:type="gramStart"/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>.</w:t>
      </w:r>
      <w:proofErr w:type="gramEnd"/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 xml:space="preserve"> (</w:t>
      </w:r>
      <w:proofErr w:type="gramStart"/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>б</w:t>
      </w:r>
      <w:proofErr w:type="gramEnd"/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>ез рюши).</w:t>
      </w:r>
    </w:p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65"/>
        <w:gridCol w:w="2190"/>
        <w:gridCol w:w="1788"/>
      </w:tblGrid>
      <w:tr w:rsidR="004A3CB2" w:rsidRPr="004A3CB2" w:rsidTr="004A3CB2">
        <w:tc>
          <w:tcPr>
            <w:tcW w:w="4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№</w:t>
            </w:r>
          </w:p>
          <w:p w:rsidR="004A3CB2" w:rsidRPr="004A3CB2" w:rsidRDefault="004A3CB2" w:rsidP="004A3CB2">
            <w:pPr>
              <w:widowControl w:val="0"/>
              <w:suppressLineNumbers/>
              <w:suppressAutoHyphens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proofErr w:type="gramStart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п</w:t>
            </w:r>
            <w:proofErr w:type="gramEnd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/п</w:t>
            </w:r>
          </w:p>
        </w:tc>
        <w:tc>
          <w:tcPr>
            <w:tcW w:w="21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Наименование</w:t>
            </w:r>
          </w:p>
        </w:tc>
        <w:tc>
          <w:tcPr>
            <w:tcW w:w="17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 xml:space="preserve">Сумма 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1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Упаковка гроба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AB166F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1220,10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2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proofErr w:type="gramStart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п</w:t>
            </w:r>
            <w:proofErr w:type="gramEnd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/материал необрезной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AB166F" w:rsidRDefault="00AB166F" w:rsidP="00AB166F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26,30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3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 xml:space="preserve">Ситец 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AB166F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326,55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4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 xml:space="preserve">Крест накладной 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AB166F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32,55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5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защёлка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AB166F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101,85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6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гвозди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AB166F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46,20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7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Заработная плата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AB166F" w:rsidRDefault="00AB166F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192,10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8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 xml:space="preserve">Начисление на </w:t>
            </w:r>
            <w:proofErr w:type="spellStart"/>
            <w:proofErr w:type="gramStart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зар</w:t>
            </w:r>
            <w:proofErr w:type="spellEnd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. плату</w:t>
            </w:r>
            <w:proofErr w:type="gramEnd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.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AB166F" w:rsidRDefault="004A3CB2" w:rsidP="00AB166F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1</w:t>
            </w: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9</w:t>
            </w: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,</w:t>
            </w:r>
            <w:r w:rsidR="00AB166F">
              <w:rPr>
                <w:rFonts w:eastAsia="Lucida Sans Unicode" w:cs="Tahoma"/>
                <w:color w:val="000000"/>
                <w:sz w:val="20"/>
                <w:lang w:eastAsia="en-US" w:bidi="en-US"/>
              </w:rPr>
              <w:t>95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9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скобы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AB166F" w:rsidRDefault="00AB166F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29,4</w:t>
            </w:r>
          </w:p>
        </w:tc>
      </w:tr>
      <w:tr w:rsidR="004A3CB2" w:rsidRPr="004A3CB2" w:rsidTr="004A3CB2">
        <w:tc>
          <w:tcPr>
            <w:tcW w:w="2655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Итого</w:t>
            </w:r>
            <w:proofErr w:type="gramStart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 xml:space="preserve"> :</w:t>
            </w:r>
            <w:proofErr w:type="gramEnd"/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4A3CB2" w:rsidP="00AB166F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b/>
                <w:bCs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b/>
                <w:bCs/>
                <w:color w:val="000000"/>
                <w:sz w:val="20"/>
                <w:lang w:val="en-US" w:eastAsia="en-US" w:bidi="en-US"/>
              </w:rPr>
              <w:t>1</w:t>
            </w:r>
            <w:r w:rsidRPr="004A3CB2">
              <w:rPr>
                <w:rFonts w:eastAsia="Lucida Sans Unicode" w:cs="Tahoma"/>
                <w:b/>
                <w:bCs/>
                <w:color w:val="000000"/>
                <w:sz w:val="20"/>
                <w:lang w:eastAsia="en-US" w:bidi="en-US"/>
              </w:rPr>
              <w:t>9</w:t>
            </w:r>
            <w:r w:rsidR="00AB166F">
              <w:rPr>
                <w:rFonts w:eastAsia="Lucida Sans Unicode" w:cs="Tahoma"/>
                <w:b/>
                <w:bCs/>
                <w:color w:val="000000"/>
                <w:sz w:val="20"/>
                <w:lang w:eastAsia="en-US" w:bidi="en-US"/>
              </w:rPr>
              <w:t>95</w:t>
            </w:r>
            <w:r w:rsidRPr="004A3CB2">
              <w:rPr>
                <w:rFonts w:eastAsia="Lucida Sans Unicode" w:cs="Tahoma"/>
                <w:b/>
                <w:bCs/>
                <w:color w:val="000000"/>
                <w:sz w:val="20"/>
                <w:lang w:val="en-US" w:eastAsia="en-US" w:bidi="en-US"/>
              </w:rPr>
              <w:t>,00</w:t>
            </w:r>
          </w:p>
        </w:tc>
      </w:tr>
    </w:tbl>
    <w:p w:rsidR="004A3CB2" w:rsidRPr="004A3CB2" w:rsidRDefault="004A3CB2" w:rsidP="004A3CB2">
      <w:pPr>
        <w:widowControl w:val="0"/>
        <w:suppressAutoHyphens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snapToGrid w:val="0"/>
        <w:jc w:val="center"/>
        <w:rPr>
          <w:rFonts w:eastAsia="Lucida Sans Unicode" w:cs="Tahoma"/>
          <w:color w:val="000000"/>
          <w:szCs w:val="24"/>
          <w:lang w:val="en-US" w:eastAsia="en-US" w:bidi="en-US"/>
        </w:rPr>
      </w:pPr>
    </w:p>
    <w:p w:rsidR="004A3CB2" w:rsidRPr="004A3CB2" w:rsidRDefault="004A3CB2" w:rsidP="004A3CB2">
      <w:pPr>
        <w:widowControl w:val="0"/>
        <w:suppressAutoHyphens/>
        <w:snapToGrid w:val="0"/>
        <w:rPr>
          <w:rFonts w:eastAsia="Lucida Sans Unicode" w:cs="Tahoma"/>
          <w:color w:val="000000"/>
          <w:sz w:val="28"/>
          <w:szCs w:val="28"/>
          <w:lang w:eastAsia="en-US" w:bidi="en-US"/>
        </w:rPr>
      </w:pP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>Калькуляция  затрат на изготовление  деревянного креста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65"/>
        <w:gridCol w:w="2190"/>
        <w:gridCol w:w="1788"/>
      </w:tblGrid>
      <w:tr w:rsidR="004A3CB2" w:rsidRPr="004A3CB2" w:rsidTr="004A3CB2">
        <w:tc>
          <w:tcPr>
            <w:tcW w:w="4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№</w:t>
            </w:r>
          </w:p>
          <w:p w:rsidR="004A3CB2" w:rsidRPr="004A3CB2" w:rsidRDefault="004A3CB2" w:rsidP="004A3CB2">
            <w:pPr>
              <w:widowControl w:val="0"/>
              <w:suppressLineNumbers/>
              <w:suppressAutoHyphens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proofErr w:type="gramStart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п</w:t>
            </w:r>
            <w:proofErr w:type="gramEnd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/п</w:t>
            </w:r>
          </w:p>
        </w:tc>
        <w:tc>
          <w:tcPr>
            <w:tcW w:w="21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Наименование</w:t>
            </w:r>
          </w:p>
        </w:tc>
        <w:tc>
          <w:tcPr>
            <w:tcW w:w="17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 xml:space="preserve">Сумма 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1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proofErr w:type="gramStart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п</w:t>
            </w:r>
            <w:proofErr w:type="gramEnd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/материал необрезной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AB166F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190,42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2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гвозди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4A3CB2" w:rsidP="00AB166F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8</w:t>
            </w: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,</w:t>
            </w:r>
            <w:r w:rsidR="00AB166F">
              <w:rPr>
                <w:rFonts w:eastAsia="Lucida Sans Unicode" w:cs="Tahoma"/>
                <w:color w:val="000000"/>
                <w:sz w:val="20"/>
                <w:lang w:eastAsia="en-US" w:bidi="en-US"/>
              </w:rPr>
              <w:t>4</w:t>
            </w: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0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3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Заработная плата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AB166F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49,98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4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 xml:space="preserve">Начисление на </w:t>
            </w:r>
            <w:proofErr w:type="spellStart"/>
            <w:proofErr w:type="gramStart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зар</w:t>
            </w:r>
            <w:proofErr w:type="spellEnd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. плату</w:t>
            </w:r>
            <w:proofErr w:type="gramEnd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.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AB166F" w:rsidP="00971FB3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13,4</w:t>
            </w:r>
            <w:r w:rsidR="00971FB3">
              <w:rPr>
                <w:rFonts w:eastAsia="Lucida Sans Unicode" w:cs="Tahoma"/>
                <w:color w:val="000000"/>
                <w:sz w:val="20"/>
                <w:lang w:eastAsia="en-US" w:bidi="en-US"/>
              </w:rPr>
              <w:t>3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5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рентабельность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AB166F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26,25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6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Накладные расходы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971FB3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26,52</w:t>
            </w:r>
          </w:p>
        </w:tc>
      </w:tr>
      <w:tr w:rsidR="004A3CB2" w:rsidRPr="004A3CB2" w:rsidTr="004A3CB2">
        <w:tc>
          <w:tcPr>
            <w:tcW w:w="2655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Итого</w:t>
            </w:r>
            <w:proofErr w:type="gramStart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 xml:space="preserve"> :</w:t>
            </w:r>
            <w:proofErr w:type="gramEnd"/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971FB3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b/>
                <w:bCs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b/>
                <w:bCs/>
                <w:color w:val="000000"/>
                <w:sz w:val="20"/>
                <w:lang w:eastAsia="en-US" w:bidi="en-US"/>
              </w:rPr>
              <w:t>315,0</w:t>
            </w:r>
          </w:p>
        </w:tc>
      </w:tr>
    </w:tbl>
    <w:p w:rsidR="004A3CB2" w:rsidRPr="004A3CB2" w:rsidRDefault="004A3CB2" w:rsidP="004A3CB2">
      <w:pPr>
        <w:widowControl w:val="0"/>
        <w:suppressAutoHyphens/>
        <w:ind w:hanging="360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ind w:hanging="360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ind w:hanging="360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ind w:hanging="360"/>
        <w:rPr>
          <w:rFonts w:eastAsia="Lucida Sans Unicode" w:cs="Tahoma"/>
          <w:color w:val="000000"/>
          <w:sz w:val="28"/>
          <w:szCs w:val="28"/>
          <w:lang w:eastAsia="en-US" w:bidi="en-US"/>
        </w:rPr>
      </w:pP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 xml:space="preserve">2.2.Калькуляция  затрат на перевозку ритуальных принадлежностей </w:t>
      </w:r>
    </w:p>
    <w:p w:rsidR="004A3CB2" w:rsidRPr="004A3CB2" w:rsidRDefault="004A3CB2" w:rsidP="004A3CB2">
      <w:pPr>
        <w:widowControl w:val="0"/>
        <w:suppressAutoHyphens/>
        <w:ind w:hanging="360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65"/>
        <w:gridCol w:w="2190"/>
        <w:gridCol w:w="1788"/>
      </w:tblGrid>
      <w:tr w:rsidR="004A3CB2" w:rsidRPr="004A3CB2" w:rsidTr="004A3CB2">
        <w:tc>
          <w:tcPr>
            <w:tcW w:w="4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№</w:t>
            </w:r>
          </w:p>
          <w:p w:rsidR="004A3CB2" w:rsidRPr="004A3CB2" w:rsidRDefault="004A3CB2" w:rsidP="004A3CB2">
            <w:pPr>
              <w:widowControl w:val="0"/>
              <w:suppressLineNumbers/>
              <w:suppressAutoHyphens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proofErr w:type="gramStart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п</w:t>
            </w:r>
            <w:proofErr w:type="gramEnd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/п</w:t>
            </w:r>
          </w:p>
        </w:tc>
        <w:tc>
          <w:tcPr>
            <w:tcW w:w="21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Наименование</w:t>
            </w:r>
          </w:p>
        </w:tc>
        <w:tc>
          <w:tcPr>
            <w:tcW w:w="17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 xml:space="preserve">Сумма 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1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Заработная плата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971FB3" w:rsidRDefault="00971FB3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17,08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2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 xml:space="preserve">Начисление на </w:t>
            </w:r>
            <w:proofErr w:type="spellStart"/>
            <w:proofErr w:type="gramStart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зар</w:t>
            </w:r>
            <w:proofErr w:type="spellEnd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 xml:space="preserve">. </w:t>
            </w: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lastRenderedPageBreak/>
              <w:t>плату</w:t>
            </w:r>
            <w:proofErr w:type="gramEnd"/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971FB3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lastRenderedPageBreak/>
              <w:t>4,59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lastRenderedPageBreak/>
              <w:t>3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ГСМ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971FB3" w:rsidP="00971FB3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59,10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4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амортизация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971FB3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31,59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5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Ремонт и ТО автомобиля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971FB3" w:rsidP="00971FB3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121,40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6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Накладные расходы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971FB3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9,06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7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Налог транспортный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971FB3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0,38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8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Налог на имущество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971FB3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3,01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9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рентабельность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971FB3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68,79</w:t>
            </w:r>
          </w:p>
        </w:tc>
      </w:tr>
      <w:tr w:rsidR="004A3CB2" w:rsidRPr="004A3CB2" w:rsidTr="004A3CB2">
        <w:tc>
          <w:tcPr>
            <w:tcW w:w="2655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Итого</w:t>
            </w:r>
            <w:proofErr w:type="gramStart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 xml:space="preserve"> :</w:t>
            </w:r>
            <w:proofErr w:type="gramEnd"/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4A3CB2" w:rsidP="00971FB3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b/>
                <w:bCs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b/>
                <w:bCs/>
                <w:color w:val="000000"/>
                <w:sz w:val="20"/>
                <w:lang w:eastAsia="en-US" w:bidi="en-US"/>
              </w:rPr>
              <w:t>3</w:t>
            </w:r>
            <w:r w:rsidR="00971FB3">
              <w:rPr>
                <w:rFonts w:eastAsia="Lucida Sans Unicode" w:cs="Tahoma"/>
                <w:b/>
                <w:bCs/>
                <w:color w:val="000000"/>
                <w:sz w:val="20"/>
                <w:lang w:eastAsia="en-US" w:bidi="en-US"/>
              </w:rPr>
              <w:t>15</w:t>
            </w:r>
            <w:r w:rsidRPr="004A3CB2">
              <w:rPr>
                <w:rFonts w:eastAsia="Lucida Sans Unicode" w:cs="Tahoma"/>
                <w:b/>
                <w:bCs/>
                <w:color w:val="000000"/>
                <w:sz w:val="20"/>
                <w:lang w:eastAsia="en-US" w:bidi="en-US"/>
              </w:rPr>
              <w:t>,00</w:t>
            </w:r>
          </w:p>
        </w:tc>
      </w:tr>
    </w:tbl>
    <w:p w:rsidR="004A3CB2" w:rsidRPr="004A3CB2" w:rsidRDefault="004A3CB2" w:rsidP="004A3CB2">
      <w:pPr>
        <w:widowControl w:val="0"/>
        <w:suppressAutoHyphens/>
        <w:snapToGrid w:val="0"/>
        <w:rPr>
          <w:rFonts w:eastAsia="Lucida Sans Unicode" w:cs="Tahoma"/>
          <w:color w:val="000000"/>
          <w:szCs w:val="24"/>
          <w:lang w:val="en-US" w:eastAsia="en-US" w:bidi="en-US"/>
        </w:rPr>
      </w:pPr>
    </w:p>
    <w:p w:rsidR="004A3CB2" w:rsidRPr="004A3CB2" w:rsidRDefault="004A3CB2" w:rsidP="004A3CB2">
      <w:pPr>
        <w:widowControl w:val="0"/>
        <w:suppressAutoHyphens/>
        <w:snapToGrid w:val="0"/>
        <w:jc w:val="center"/>
        <w:rPr>
          <w:rFonts w:eastAsia="Lucida Sans Unicode" w:cs="Tahoma"/>
          <w:color w:val="000000"/>
          <w:szCs w:val="24"/>
          <w:lang w:val="en-US" w:eastAsia="en-US" w:bidi="en-US"/>
        </w:rPr>
      </w:pPr>
    </w:p>
    <w:p w:rsidR="004A3CB2" w:rsidRPr="004A3CB2" w:rsidRDefault="004A3CB2" w:rsidP="004A3CB2">
      <w:pPr>
        <w:widowControl w:val="0"/>
        <w:suppressAutoHyphens/>
        <w:snapToGrid w:val="0"/>
        <w:jc w:val="center"/>
        <w:rPr>
          <w:rFonts w:eastAsia="Lucida Sans Unicode" w:cs="Tahoma"/>
          <w:b/>
          <w:bCs/>
          <w:color w:val="000000"/>
          <w:sz w:val="28"/>
          <w:szCs w:val="28"/>
          <w:u w:val="single"/>
          <w:lang w:eastAsia="en-US" w:bidi="en-US"/>
        </w:rPr>
      </w:pPr>
      <w:r w:rsidRPr="004A3CB2">
        <w:rPr>
          <w:rFonts w:eastAsia="Lucida Sans Unicode" w:cs="Tahoma"/>
          <w:b/>
          <w:bCs/>
          <w:color w:val="000000"/>
          <w:sz w:val="28"/>
          <w:szCs w:val="28"/>
          <w:u w:val="single"/>
          <w:lang w:eastAsia="en-US" w:bidi="en-US"/>
        </w:rPr>
        <w:t xml:space="preserve">3.Перевозка тела (останков) умершего на кладбище </w:t>
      </w:r>
    </w:p>
    <w:p w:rsidR="004A3CB2" w:rsidRPr="004A3CB2" w:rsidRDefault="004A3CB2" w:rsidP="004A3CB2">
      <w:pPr>
        <w:widowControl w:val="0"/>
        <w:suppressAutoHyphens/>
        <w:snapToGrid w:val="0"/>
        <w:jc w:val="center"/>
        <w:rPr>
          <w:rFonts w:eastAsia="Lucida Sans Unicode" w:cs="Tahoma"/>
          <w:b/>
          <w:bCs/>
          <w:color w:val="000000"/>
          <w:sz w:val="28"/>
          <w:szCs w:val="28"/>
          <w:u w:val="single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snapToGrid w:val="0"/>
        <w:rPr>
          <w:rFonts w:eastAsia="Lucida Sans Unicode" w:cs="Tahoma"/>
          <w:color w:val="000000"/>
          <w:sz w:val="28"/>
          <w:szCs w:val="28"/>
          <w:lang w:eastAsia="en-US" w:bidi="en-US"/>
        </w:rPr>
      </w:pP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>3.1.Калькуляция  затрат на перевозку тела (останков) умершего на кладбище</w:t>
      </w:r>
    </w:p>
    <w:p w:rsidR="004A3CB2" w:rsidRPr="004A3CB2" w:rsidRDefault="004A3CB2" w:rsidP="004A3CB2">
      <w:pPr>
        <w:widowControl w:val="0"/>
        <w:suppressAutoHyphens/>
        <w:snapToGrid w:val="0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65"/>
        <w:gridCol w:w="2190"/>
        <w:gridCol w:w="1788"/>
      </w:tblGrid>
      <w:tr w:rsidR="004A3CB2" w:rsidRPr="004A3CB2" w:rsidTr="004A3CB2">
        <w:tc>
          <w:tcPr>
            <w:tcW w:w="4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№</w:t>
            </w:r>
          </w:p>
          <w:p w:rsidR="004A3CB2" w:rsidRPr="004A3CB2" w:rsidRDefault="004A3CB2" w:rsidP="004A3CB2">
            <w:pPr>
              <w:widowControl w:val="0"/>
              <w:suppressLineNumbers/>
              <w:suppressAutoHyphens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proofErr w:type="gramStart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п</w:t>
            </w:r>
            <w:proofErr w:type="gramEnd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/п</w:t>
            </w:r>
          </w:p>
        </w:tc>
        <w:tc>
          <w:tcPr>
            <w:tcW w:w="21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Наименование</w:t>
            </w:r>
          </w:p>
        </w:tc>
        <w:tc>
          <w:tcPr>
            <w:tcW w:w="17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 xml:space="preserve">Сумма 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1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proofErr w:type="spellStart"/>
            <w:proofErr w:type="gramStart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Зар</w:t>
            </w:r>
            <w:proofErr w:type="spellEnd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. плата</w:t>
            </w:r>
            <w:proofErr w:type="gramEnd"/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971FB3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45,49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2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Начисления на з./плату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971FB3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12,24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3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ГСМ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971FB3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177,45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4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амортизация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971FB3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63,18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5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Ремонт и ТО автомобиля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971FB3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372,44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6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Накладные расходы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971FB3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24,36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7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Налог транспортный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4A3CB2" w:rsidP="00971FB3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1,</w:t>
            </w:r>
            <w:r w:rsidR="00971FB3">
              <w:rPr>
                <w:rFonts w:eastAsia="Lucida Sans Unicode" w:cs="Tahoma"/>
                <w:color w:val="000000"/>
                <w:sz w:val="20"/>
                <w:lang w:eastAsia="en-US" w:bidi="en-US"/>
              </w:rPr>
              <w:t>10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8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Налог на имущество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971FB3" w:rsidRDefault="00971FB3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9,02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9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рентабельность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971FB3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134,72</w:t>
            </w:r>
          </w:p>
        </w:tc>
      </w:tr>
      <w:tr w:rsidR="004A3CB2" w:rsidRPr="004A3CB2" w:rsidTr="004A3CB2">
        <w:tc>
          <w:tcPr>
            <w:tcW w:w="2655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Итого</w:t>
            </w:r>
            <w:proofErr w:type="gramStart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 xml:space="preserve"> :</w:t>
            </w:r>
            <w:proofErr w:type="gramEnd"/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4A3CB2" w:rsidP="00971FB3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b/>
                <w:bCs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b/>
                <w:bCs/>
                <w:color w:val="000000"/>
                <w:sz w:val="20"/>
                <w:lang w:eastAsia="en-US" w:bidi="en-US"/>
              </w:rPr>
              <w:t>8</w:t>
            </w:r>
            <w:r w:rsidR="00971FB3">
              <w:rPr>
                <w:rFonts w:eastAsia="Lucida Sans Unicode" w:cs="Tahoma"/>
                <w:b/>
                <w:bCs/>
                <w:color w:val="000000"/>
                <w:sz w:val="20"/>
                <w:lang w:eastAsia="en-US" w:bidi="en-US"/>
              </w:rPr>
              <w:t>40</w:t>
            </w:r>
            <w:r w:rsidRPr="004A3CB2">
              <w:rPr>
                <w:rFonts w:eastAsia="Lucida Sans Unicode" w:cs="Tahoma"/>
                <w:b/>
                <w:bCs/>
                <w:color w:val="000000"/>
                <w:sz w:val="20"/>
                <w:lang w:eastAsia="en-US" w:bidi="en-US"/>
              </w:rPr>
              <w:t>,00</w:t>
            </w:r>
          </w:p>
        </w:tc>
      </w:tr>
    </w:tbl>
    <w:p w:rsidR="004A3CB2" w:rsidRPr="004A3CB2" w:rsidRDefault="004A3CB2" w:rsidP="004A3CB2">
      <w:pPr>
        <w:widowControl w:val="0"/>
        <w:suppressAutoHyphens/>
        <w:snapToGrid w:val="0"/>
        <w:rPr>
          <w:rFonts w:eastAsia="Lucida Sans Unicode" w:cs="Tahoma"/>
          <w:color w:val="000000"/>
          <w:szCs w:val="24"/>
          <w:lang w:val="en-US" w:eastAsia="en-US" w:bidi="en-US"/>
        </w:rPr>
      </w:pPr>
    </w:p>
    <w:p w:rsidR="004A3CB2" w:rsidRPr="004A3CB2" w:rsidRDefault="004A3CB2" w:rsidP="004A3CB2">
      <w:pPr>
        <w:widowControl w:val="0"/>
        <w:suppressAutoHyphens/>
        <w:snapToGrid w:val="0"/>
        <w:jc w:val="center"/>
        <w:rPr>
          <w:rFonts w:eastAsia="Lucida Sans Unicode" w:cs="Tahoma"/>
          <w:b/>
          <w:bCs/>
          <w:color w:val="000000"/>
          <w:sz w:val="28"/>
          <w:szCs w:val="28"/>
          <w:u w:val="single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snapToGrid w:val="0"/>
        <w:jc w:val="center"/>
        <w:rPr>
          <w:rFonts w:eastAsia="Lucida Sans Unicode" w:cs="Tahoma"/>
          <w:b/>
          <w:bCs/>
          <w:color w:val="000000"/>
          <w:sz w:val="28"/>
          <w:szCs w:val="28"/>
          <w:u w:val="single"/>
          <w:lang w:eastAsia="en-US" w:bidi="en-US"/>
        </w:rPr>
      </w:pPr>
      <w:r w:rsidRPr="004A3CB2">
        <w:rPr>
          <w:rFonts w:eastAsia="Lucida Sans Unicode" w:cs="Tahoma"/>
          <w:b/>
          <w:bCs/>
          <w:color w:val="000000"/>
          <w:sz w:val="28"/>
          <w:szCs w:val="28"/>
          <w:u w:val="single"/>
          <w:lang w:eastAsia="en-US" w:bidi="en-US"/>
        </w:rPr>
        <w:t>4. Предоставление могилы</w:t>
      </w:r>
    </w:p>
    <w:p w:rsidR="004A3CB2" w:rsidRPr="004A3CB2" w:rsidRDefault="004A3CB2" w:rsidP="004A3CB2">
      <w:pPr>
        <w:widowControl w:val="0"/>
        <w:suppressAutoHyphens/>
        <w:snapToGrid w:val="0"/>
        <w:jc w:val="center"/>
        <w:rPr>
          <w:rFonts w:eastAsia="Lucida Sans Unicode" w:cs="Tahoma"/>
          <w:b/>
          <w:bCs/>
          <w:color w:val="000000"/>
          <w:sz w:val="28"/>
          <w:szCs w:val="28"/>
          <w:u w:val="single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snapToGrid w:val="0"/>
        <w:jc w:val="center"/>
        <w:rPr>
          <w:rFonts w:eastAsia="Lucida Sans Unicode" w:cs="Tahoma"/>
          <w:b/>
          <w:bCs/>
          <w:color w:val="000000"/>
          <w:sz w:val="28"/>
          <w:szCs w:val="28"/>
          <w:u w:val="single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rPr>
          <w:rFonts w:eastAsia="Lucida Sans Unicode" w:cs="Tahoma"/>
          <w:color w:val="000000"/>
          <w:sz w:val="28"/>
          <w:szCs w:val="28"/>
          <w:lang w:eastAsia="en-US" w:bidi="en-US"/>
        </w:rPr>
      </w:pP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>4.1.Калькуляция  затрат на копку могилы  экскаватором</w:t>
      </w:r>
    </w:p>
    <w:p w:rsidR="004A3CB2" w:rsidRPr="004A3CB2" w:rsidRDefault="004A3CB2" w:rsidP="004A3CB2">
      <w:pPr>
        <w:widowControl w:val="0"/>
        <w:suppressAutoHyphens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65"/>
        <w:gridCol w:w="2190"/>
        <w:gridCol w:w="1788"/>
      </w:tblGrid>
      <w:tr w:rsidR="004A3CB2" w:rsidRPr="004A3CB2" w:rsidTr="004A3CB2">
        <w:tc>
          <w:tcPr>
            <w:tcW w:w="4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№</w:t>
            </w:r>
          </w:p>
          <w:p w:rsidR="004A3CB2" w:rsidRPr="004A3CB2" w:rsidRDefault="004A3CB2" w:rsidP="004A3CB2">
            <w:pPr>
              <w:widowControl w:val="0"/>
              <w:suppressLineNumbers/>
              <w:suppressAutoHyphens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proofErr w:type="gramStart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п</w:t>
            </w:r>
            <w:proofErr w:type="gramEnd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/п</w:t>
            </w:r>
          </w:p>
        </w:tc>
        <w:tc>
          <w:tcPr>
            <w:tcW w:w="21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Наименование</w:t>
            </w:r>
          </w:p>
        </w:tc>
        <w:tc>
          <w:tcPr>
            <w:tcW w:w="17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 xml:space="preserve">Сумма 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1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proofErr w:type="spellStart"/>
            <w:proofErr w:type="gramStart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Зар</w:t>
            </w:r>
            <w:proofErr w:type="spellEnd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. плата</w:t>
            </w:r>
            <w:proofErr w:type="gramEnd"/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971FB3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70,12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2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Начисления на з./плату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971FB3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18,86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3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ГСМ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971FB3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469,22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4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амортизация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062E47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110,35</w:t>
            </w:r>
          </w:p>
        </w:tc>
      </w:tr>
      <w:tr w:rsidR="004A3CB2" w:rsidRPr="004A3CB2" w:rsidTr="004A3CB2">
        <w:tc>
          <w:tcPr>
            <w:tcW w:w="46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5</w:t>
            </w:r>
          </w:p>
        </w:tc>
        <w:tc>
          <w:tcPr>
            <w:tcW w:w="219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Ремонт и ТО автомобиля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062E47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653,85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6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Накладные расходы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062E47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38,27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7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Налог транспортный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062E47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2,04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8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Налог на имущество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062E47" w:rsidRDefault="00062E47" w:rsidP="00062E47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13,60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lastRenderedPageBreak/>
              <w:t>9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рентабельность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062E47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198,69</w:t>
            </w:r>
          </w:p>
        </w:tc>
      </w:tr>
      <w:tr w:rsidR="004A3CB2" w:rsidRPr="004A3CB2" w:rsidTr="004A3CB2">
        <w:tc>
          <w:tcPr>
            <w:tcW w:w="2655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Итого</w:t>
            </w:r>
            <w:proofErr w:type="gramStart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 xml:space="preserve"> :</w:t>
            </w:r>
            <w:proofErr w:type="gramEnd"/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4A3CB2" w:rsidP="00971FB3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b/>
                <w:bCs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b/>
                <w:bCs/>
                <w:color w:val="000000"/>
                <w:sz w:val="20"/>
                <w:lang w:eastAsia="en-US" w:bidi="en-US"/>
              </w:rPr>
              <w:t>15</w:t>
            </w:r>
            <w:r w:rsidR="00971FB3">
              <w:rPr>
                <w:rFonts w:eastAsia="Lucida Sans Unicode" w:cs="Tahoma"/>
                <w:b/>
                <w:bCs/>
                <w:color w:val="000000"/>
                <w:sz w:val="20"/>
                <w:lang w:eastAsia="en-US" w:bidi="en-US"/>
              </w:rPr>
              <w:t>75</w:t>
            </w:r>
            <w:r w:rsidRPr="004A3CB2">
              <w:rPr>
                <w:rFonts w:eastAsia="Lucida Sans Unicode" w:cs="Tahoma"/>
                <w:b/>
                <w:bCs/>
                <w:color w:val="000000"/>
                <w:sz w:val="20"/>
                <w:lang w:eastAsia="en-US" w:bidi="en-US"/>
              </w:rPr>
              <w:t>,00</w:t>
            </w:r>
          </w:p>
        </w:tc>
      </w:tr>
    </w:tbl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 xml:space="preserve">           </w:t>
      </w:r>
    </w:p>
    <w:p w:rsidR="004A3CB2" w:rsidRPr="004A3CB2" w:rsidRDefault="004A3CB2" w:rsidP="004A3CB2">
      <w:pPr>
        <w:widowControl w:val="0"/>
        <w:suppressAutoHyphens/>
        <w:snapToGrid w:val="0"/>
        <w:jc w:val="center"/>
        <w:rPr>
          <w:rFonts w:eastAsia="Lucida Sans Unicode" w:cs="Tahoma"/>
          <w:b/>
          <w:bCs/>
          <w:color w:val="000000"/>
          <w:sz w:val="28"/>
          <w:szCs w:val="28"/>
          <w:u w:val="single"/>
          <w:lang w:eastAsia="en-US" w:bidi="en-US"/>
        </w:rPr>
      </w:pPr>
      <w:r w:rsidRPr="004A3CB2">
        <w:rPr>
          <w:rFonts w:eastAsia="Lucida Sans Unicode" w:cs="Tahoma"/>
          <w:b/>
          <w:bCs/>
          <w:color w:val="000000"/>
          <w:sz w:val="28"/>
          <w:szCs w:val="28"/>
          <w:u w:val="single"/>
          <w:lang w:eastAsia="en-US" w:bidi="en-US"/>
        </w:rPr>
        <w:t xml:space="preserve">Предание тела (останков) умершего, земле </w:t>
      </w:r>
    </w:p>
    <w:p w:rsidR="004A3CB2" w:rsidRPr="004A3CB2" w:rsidRDefault="004A3CB2" w:rsidP="004A3CB2">
      <w:pPr>
        <w:widowControl w:val="0"/>
        <w:suppressAutoHyphens/>
        <w:snapToGrid w:val="0"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tbl>
      <w:tblPr>
        <w:tblpPr w:leftFromText="180" w:rightFromText="180" w:vertAnchor="text" w:tblpY="1"/>
        <w:tblOverlap w:val="never"/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655"/>
      </w:tblGrid>
      <w:tr w:rsidR="004A3CB2" w:rsidRPr="004A3CB2" w:rsidTr="004A3CB2">
        <w:tc>
          <w:tcPr>
            <w:tcW w:w="2655" w:type="dxa"/>
            <w:tcBorders>
              <w:top w:val="nil"/>
              <w:bottom w:val="nil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</w:p>
        </w:tc>
      </w:tr>
    </w:tbl>
    <w:p w:rsidR="004A3CB2" w:rsidRPr="004A3CB2" w:rsidRDefault="004A3CB2" w:rsidP="004A3CB2">
      <w:pPr>
        <w:widowControl w:val="0"/>
        <w:suppressAutoHyphens/>
        <w:snapToGrid w:val="0"/>
        <w:rPr>
          <w:rFonts w:eastAsia="Lucida Sans Unicode" w:cs="Tahoma"/>
          <w:color w:val="000000"/>
          <w:szCs w:val="24"/>
          <w:lang w:eastAsia="en-US" w:bidi="en-US"/>
        </w:rPr>
      </w:pPr>
      <w:r w:rsidRPr="004A3CB2">
        <w:rPr>
          <w:rFonts w:eastAsia="Lucida Sans Unicode" w:cs="Tahoma"/>
          <w:color w:val="000000"/>
          <w:szCs w:val="24"/>
          <w:lang w:eastAsia="en-US" w:bidi="en-US"/>
        </w:rPr>
        <w:br w:type="textWrapping" w:clear="all"/>
      </w:r>
    </w:p>
    <w:p w:rsidR="004A3CB2" w:rsidRPr="004A3CB2" w:rsidRDefault="004A3CB2" w:rsidP="004A3CB2">
      <w:pPr>
        <w:widowControl w:val="0"/>
        <w:suppressAutoHyphens/>
        <w:snapToGrid w:val="0"/>
        <w:rPr>
          <w:rFonts w:eastAsia="Lucida Sans Unicode" w:cs="Tahoma"/>
          <w:color w:val="000000"/>
          <w:sz w:val="28"/>
          <w:szCs w:val="28"/>
          <w:lang w:eastAsia="en-US" w:bidi="en-US"/>
        </w:rPr>
      </w:pP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>5.Калькуляция на работу бригады по захоронению.</w:t>
      </w:r>
    </w:p>
    <w:p w:rsidR="004A3CB2" w:rsidRPr="004A3CB2" w:rsidRDefault="004A3CB2" w:rsidP="004A3CB2">
      <w:pPr>
        <w:widowControl w:val="0"/>
        <w:suppressAutoHyphens/>
        <w:snapToGrid w:val="0"/>
        <w:rPr>
          <w:rFonts w:eastAsia="Lucida Sans Unicode" w:cs="Tahoma"/>
          <w:color w:val="000000"/>
          <w:sz w:val="28"/>
          <w:szCs w:val="28"/>
          <w:lang w:eastAsia="en-US" w:bidi="en-US"/>
        </w:rPr>
      </w:pP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>(зачистка могилы, установка креста)</w:t>
      </w:r>
    </w:p>
    <w:p w:rsidR="004A3CB2" w:rsidRPr="004A3CB2" w:rsidRDefault="004A3CB2" w:rsidP="004A3CB2">
      <w:pPr>
        <w:widowControl w:val="0"/>
        <w:suppressAutoHyphens/>
        <w:snapToGrid w:val="0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65"/>
        <w:gridCol w:w="2190"/>
        <w:gridCol w:w="1788"/>
      </w:tblGrid>
      <w:tr w:rsidR="004A3CB2" w:rsidRPr="004A3CB2" w:rsidTr="004A3CB2">
        <w:tc>
          <w:tcPr>
            <w:tcW w:w="4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№</w:t>
            </w:r>
          </w:p>
          <w:p w:rsidR="004A3CB2" w:rsidRPr="004A3CB2" w:rsidRDefault="004A3CB2" w:rsidP="004A3CB2">
            <w:pPr>
              <w:widowControl w:val="0"/>
              <w:suppressLineNumbers/>
              <w:suppressAutoHyphens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proofErr w:type="gramStart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п</w:t>
            </w:r>
            <w:proofErr w:type="gramEnd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/п</w:t>
            </w:r>
          </w:p>
        </w:tc>
        <w:tc>
          <w:tcPr>
            <w:tcW w:w="21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Наименование</w:t>
            </w:r>
          </w:p>
        </w:tc>
        <w:tc>
          <w:tcPr>
            <w:tcW w:w="17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 xml:space="preserve">Сумма 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1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proofErr w:type="spellStart"/>
            <w:proofErr w:type="gramStart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Зар</w:t>
            </w:r>
            <w:proofErr w:type="spellEnd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. плата</w:t>
            </w:r>
            <w:proofErr w:type="gramEnd"/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062E47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669,9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2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Начисления на з./плату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062E47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180,21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3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рентабельность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062E47" w:rsidP="00062E47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342,10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4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Накладные расходы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062E47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487,79</w:t>
            </w:r>
          </w:p>
        </w:tc>
      </w:tr>
      <w:tr w:rsidR="004A3CB2" w:rsidRPr="004A3CB2" w:rsidTr="004A3CB2">
        <w:tc>
          <w:tcPr>
            <w:tcW w:w="2655" w:type="dxa"/>
            <w:gridSpan w:val="2"/>
            <w:tcBorders>
              <w:top w:val="nil"/>
              <w:left w:val="single" w:sz="2" w:space="0" w:color="000000"/>
              <w:bottom w:val="nil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Итого</w:t>
            </w:r>
            <w:proofErr w:type="gramStart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 xml:space="preserve"> :</w:t>
            </w:r>
            <w:proofErr w:type="gramEnd"/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</w:tcPr>
          <w:p w:rsidR="004A3CB2" w:rsidRPr="004A3CB2" w:rsidRDefault="004A3CB2" w:rsidP="00062E47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b/>
                <w:bCs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b/>
                <w:bCs/>
                <w:color w:val="000000"/>
                <w:sz w:val="20"/>
                <w:lang w:val="en-US" w:eastAsia="en-US" w:bidi="en-US"/>
              </w:rPr>
              <w:t>1</w:t>
            </w:r>
            <w:r w:rsidRPr="004A3CB2">
              <w:rPr>
                <w:rFonts w:eastAsia="Lucida Sans Unicode" w:cs="Tahoma"/>
                <w:b/>
                <w:bCs/>
                <w:color w:val="000000"/>
                <w:sz w:val="20"/>
                <w:lang w:eastAsia="en-US" w:bidi="en-US"/>
              </w:rPr>
              <w:t>6</w:t>
            </w:r>
            <w:r w:rsidR="00062E47">
              <w:rPr>
                <w:rFonts w:eastAsia="Lucida Sans Unicode" w:cs="Tahoma"/>
                <w:b/>
                <w:bCs/>
                <w:color w:val="000000"/>
                <w:sz w:val="20"/>
                <w:lang w:eastAsia="en-US" w:bidi="en-US"/>
              </w:rPr>
              <w:t>8</w:t>
            </w:r>
            <w:r w:rsidRPr="004A3CB2">
              <w:rPr>
                <w:rFonts w:eastAsia="Lucida Sans Unicode" w:cs="Tahoma"/>
                <w:b/>
                <w:bCs/>
                <w:color w:val="000000"/>
                <w:sz w:val="20"/>
                <w:lang w:val="en-US" w:eastAsia="en-US" w:bidi="en-US"/>
              </w:rPr>
              <w:t>0,00</w:t>
            </w:r>
          </w:p>
        </w:tc>
      </w:tr>
    </w:tbl>
    <w:p w:rsidR="004A3CB2" w:rsidRPr="004A3CB2" w:rsidRDefault="004A3CB2" w:rsidP="004A3CB2">
      <w:pPr>
        <w:widowControl w:val="0"/>
        <w:suppressAutoHyphens/>
        <w:snapToGrid w:val="0"/>
        <w:rPr>
          <w:rFonts w:eastAsia="Lucida Sans Unicode" w:cs="Tahoma"/>
          <w:color w:val="000000"/>
          <w:szCs w:val="24"/>
          <w:lang w:val="en-US" w:eastAsia="en-US" w:bidi="en-US"/>
        </w:rPr>
      </w:pPr>
    </w:p>
    <w:p w:rsidR="004A3CB2" w:rsidRPr="004A3CB2" w:rsidRDefault="004A3CB2" w:rsidP="004A3CB2">
      <w:pPr>
        <w:widowControl w:val="0"/>
        <w:suppressAutoHyphens/>
        <w:snapToGrid w:val="0"/>
        <w:rPr>
          <w:rFonts w:eastAsia="Lucida Sans Unicode" w:cs="Tahoma"/>
          <w:b/>
          <w:bCs/>
          <w:color w:val="000000"/>
          <w:sz w:val="28"/>
          <w:szCs w:val="28"/>
          <w:lang w:eastAsia="en-US" w:bidi="en-US"/>
        </w:rPr>
      </w:pPr>
    </w:p>
    <w:p w:rsidR="004A3CB2" w:rsidRPr="004A3CB2" w:rsidRDefault="004A3CB2" w:rsidP="004A3CB2">
      <w:pPr>
        <w:widowControl w:val="0"/>
        <w:suppressAutoHyphens/>
        <w:snapToGrid w:val="0"/>
        <w:rPr>
          <w:rFonts w:eastAsia="Lucida Sans Unicode" w:cs="Tahoma"/>
          <w:color w:val="000000"/>
          <w:sz w:val="28"/>
          <w:szCs w:val="28"/>
          <w:lang w:val="en-US" w:eastAsia="en-US" w:bidi="en-US"/>
        </w:rPr>
      </w:pPr>
    </w:p>
    <w:p w:rsidR="004A3CB2" w:rsidRPr="004A3CB2" w:rsidRDefault="004A3CB2" w:rsidP="004A3CB2">
      <w:pPr>
        <w:widowControl w:val="0"/>
        <w:suppressAutoHyphens/>
        <w:rPr>
          <w:rFonts w:eastAsia="Lucida Sans Unicode" w:cs="Tahoma"/>
          <w:color w:val="000000"/>
          <w:sz w:val="28"/>
          <w:szCs w:val="28"/>
          <w:lang w:eastAsia="en-US" w:bidi="en-US"/>
        </w:rPr>
      </w:pPr>
      <w:r w:rsidRPr="004A3CB2">
        <w:rPr>
          <w:rFonts w:eastAsia="Lucida Sans Unicode" w:cs="Tahoma"/>
          <w:color w:val="000000"/>
          <w:sz w:val="28"/>
          <w:szCs w:val="28"/>
          <w:lang w:eastAsia="en-US" w:bidi="en-US"/>
        </w:rPr>
        <w:t>4.3.Калькуляция  затрат на изготовление  регистрационной таблички с указанием фамилии, имени, отчества, даты рождения и смерти.</w:t>
      </w:r>
    </w:p>
    <w:p w:rsidR="004A3CB2" w:rsidRPr="004A3CB2" w:rsidRDefault="004A3CB2" w:rsidP="004A3CB2">
      <w:pPr>
        <w:widowControl w:val="0"/>
        <w:suppressAutoHyphens/>
        <w:jc w:val="center"/>
        <w:rPr>
          <w:rFonts w:eastAsia="Lucida Sans Unicode" w:cs="Tahoma"/>
          <w:color w:val="000000"/>
          <w:sz w:val="28"/>
          <w:szCs w:val="28"/>
          <w:lang w:eastAsia="en-US" w:bidi="en-US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65"/>
        <w:gridCol w:w="2190"/>
        <w:gridCol w:w="1788"/>
      </w:tblGrid>
      <w:tr w:rsidR="004A3CB2" w:rsidRPr="004A3CB2" w:rsidTr="004A3CB2">
        <w:tc>
          <w:tcPr>
            <w:tcW w:w="4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№</w:t>
            </w:r>
          </w:p>
          <w:p w:rsidR="004A3CB2" w:rsidRPr="004A3CB2" w:rsidRDefault="004A3CB2" w:rsidP="004A3CB2">
            <w:pPr>
              <w:widowControl w:val="0"/>
              <w:suppressLineNumbers/>
              <w:suppressAutoHyphens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proofErr w:type="gramStart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п</w:t>
            </w:r>
            <w:proofErr w:type="gramEnd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/п</w:t>
            </w:r>
          </w:p>
        </w:tc>
        <w:tc>
          <w:tcPr>
            <w:tcW w:w="21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Наименование</w:t>
            </w:r>
          </w:p>
        </w:tc>
        <w:tc>
          <w:tcPr>
            <w:tcW w:w="17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jc w:val="center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 xml:space="preserve">Сумма 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1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proofErr w:type="gramStart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п</w:t>
            </w:r>
            <w:proofErr w:type="gramEnd"/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/материал обр. сухой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4A3CB2" w:rsidP="00062E47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6,</w:t>
            </w:r>
            <w:r w:rsidR="00062E47">
              <w:rPr>
                <w:rFonts w:eastAsia="Lucida Sans Unicode" w:cs="Tahoma"/>
                <w:color w:val="000000"/>
                <w:sz w:val="20"/>
                <w:lang w:eastAsia="en-US" w:bidi="en-US"/>
              </w:rPr>
              <w:t>93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2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Заработная плата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4A3CB2" w:rsidP="00062E47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12,</w:t>
            </w:r>
            <w:r w:rsidR="00062E47">
              <w:rPr>
                <w:rFonts w:eastAsia="Lucida Sans Unicode" w:cs="Tahoma"/>
                <w:color w:val="000000"/>
                <w:sz w:val="20"/>
                <w:lang w:eastAsia="en-US" w:bidi="en-US"/>
              </w:rPr>
              <w:t>6</w:t>
            </w: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0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3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пропитка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4A3CB2" w:rsidP="00062E47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1,5</w:t>
            </w:r>
            <w:r w:rsidR="00062E47">
              <w:rPr>
                <w:rFonts w:eastAsia="Lucida Sans Unicode" w:cs="Tahoma"/>
                <w:color w:val="000000"/>
                <w:sz w:val="20"/>
                <w:lang w:eastAsia="en-US" w:bidi="en-US"/>
              </w:rPr>
              <w:t>0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4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лак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4A3CB2" w:rsidP="00062E47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2,</w:t>
            </w:r>
            <w:r w:rsidR="00062E47">
              <w:rPr>
                <w:rFonts w:eastAsia="Lucida Sans Unicode" w:cs="Tahoma"/>
                <w:color w:val="000000"/>
                <w:sz w:val="20"/>
                <w:lang w:eastAsia="en-US" w:bidi="en-US"/>
              </w:rPr>
              <w:t>1</w:t>
            </w: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0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5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Накладные расходы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062E47" w:rsidP="00062E47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2,62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  <w:t>6</w:t>
            </w: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Оформление гравировальным аппаратом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062E47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57,75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Заработная плата по гравировке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4A3CB2" w:rsidP="00062E47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2</w:t>
            </w:r>
            <w:r w:rsidR="00062E47">
              <w:rPr>
                <w:rFonts w:eastAsia="Lucida Sans Unicode" w:cs="Tahoma"/>
                <w:color w:val="000000"/>
                <w:sz w:val="20"/>
                <w:lang w:eastAsia="en-US" w:bidi="en-US"/>
              </w:rPr>
              <w:t>1</w:t>
            </w: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,00</w:t>
            </w:r>
          </w:p>
        </w:tc>
      </w:tr>
      <w:tr w:rsidR="004A3CB2" w:rsidRPr="004A3CB2" w:rsidTr="004A3CB2">
        <w:tc>
          <w:tcPr>
            <w:tcW w:w="46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val="en-US" w:eastAsia="en-US" w:bidi="en-US"/>
              </w:rPr>
            </w:pPr>
          </w:p>
        </w:tc>
        <w:tc>
          <w:tcPr>
            <w:tcW w:w="21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рентабельность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062E47" w:rsidP="00062E47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color w:val="000000"/>
                <w:sz w:val="20"/>
                <w:lang w:eastAsia="en-US" w:bidi="en-US"/>
              </w:rPr>
              <w:t>32,00</w:t>
            </w:r>
          </w:p>
        </w:tc>
      </w:tr>
      <w:tr w:rsidR="004A3CB2" w:rsidRPr="004A3CB2" w:rsidTr="004A3CB2">
        <w:tc>
          <w:tcPr>
            <w:tcW w:w="2655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A3CB2" w:rsidRPr="004A3CB2" w:rsidRDefault="004A3CB2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color w:val="000000"/>
                <w:sz w:val="20"/>
                <w:lang w:eastAsia="en-US" w:bidi="en-US"/>
              </w:rPr>
            </w:pPr>
            <w:r w:rsidRPr="004A3CB2">
              <w:rPr>
                <w:rFonts w:eastAsia="Lucida Sans Unicode" w:cs="Tahoma"/>
                <w:color w:val="000000"/>
                <w:sz w:val="20"/>
                <w:lang w:eastAsia="en-US" w:bidi="en-US"/>
              </w:rPr>
              <w:t>Итого:</w:t>
            </w:r>
          </w:p>
        </w:tc>
        <w:tc>
          <w:tcPr>
            <w:tcW w:w="17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A3CB2" w:rsidRPr="004A3CB2" w:rsidRDefault="00062E47" w:rsidP="004A3CB2">
            <w:pPr>
              <w:widowControl w:val="0"/>
              <w:suppressLineNumbers/>
              <w:suppressAutoHyphens/>
              <w:snapToGrid w:val="0"/>
              <w:rPr>
                <w:rFonts w:eastAsia="Lucida Sans Unicode" w:cs="Tahoma"/>
                <w:b/>
                <w:bCs/>
                <w:color w:val="000000"/>
                <w:sz w:val="20"/>
                <w:lang w:eastAsia="en-US" w:bidi="en-US"/>
              </w:rPr>
            </w:pPr>
            <w:r>
              <w:rPr>
                <w:rFonts w:eastAsia="Lucida Sans Unicode" w:cs="Tahoma"/>
                <w:b/>
                <w:bCs/>
                <w:color w:val="000000"/>
                <w:sz w:val="20"/>
                <w:lang w:eastAsia="en-US" w:bidi="en-US"/>
              </w:rPr>
              <w:t>136,5</w:t>
            </w:r>
          </w:p>
        </w:tc>
      </w:tr>
    </w:tbl>
    <w:p w:rsidR="004A3CB2" w:rsidRPr="004A3CB2" w:rsidRDefault="004A3CB2" w:rsidP="004A3CB2">
      <w:pPr>
        <w:widowControl w:val="0"/>
        <w:suppressAutoHyphens/>
        <w:rPr>
          <w:rFonts w:eastAsia="Lucida Sans Unicode" w:cs="Tahoma"/>
          <w:color w:val="000000"/>
          <w:szCs w:val="24"/>
          <w:lang w:val="en-US" w:eastAsia="en-US" w:bidi="en-US"/>
        </w:rPr>
      </w:pPr>
    </w:p>
    <w:p w:rsidR="004A3CB2" w:rsidRPr="004A3CB2" w:rsidRDefault="004A3CB2" w:rsidP="004A3CB2">
      <w:pPr>
        <w:widowControl w:val="0"/>
        <w:suppressAutoHyphens/>
        <w:rPr>
          <w:rFonts w:eastAsia="Lucida Sans Unicode" w:cs="Tahoma"/>
          <w:color w:val="000000"/>
          <w:szCs w:val="24"/>
          <w:lang w:val="en-US" w:eastAsia="en-US" w:bidi="en-US"/>
        </w:rPr>
      </w:pPr>
    </w:p>
    <w:p w:rsidR="004A3CB2" w:rsidRDefault="004A3CB2"/>
    <w:sectPr w:rsidR="004A3CB2" w:rsidSect="00A015D9">
      <w:pgSz w:w="11906" w:h="16838"/>
      <w:pgMar w:top="568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3CB2"/>
    <w:rsid w:val="00062E47"/>
    <w:rsid w:val="004A3CB2"/>
    <w:rsid w:val="006F42EF"/>
    <w:rsid w:val="007703CA"/>
    <w:rsid w:val="00971FB3"/>
    <w:rsid w:val="00A015D9"/>
    <w:rsid w:val="00AA62C3"/>
    <w:rsid w:val="00AB166F"/>
    <w:rsid w:val="00AB3C1A"/>
    <w:rsid w:val="00B91479"/>
    <w:rsid w:val="00CD4D99"/>
    <w:rsid w:val="00DE62B7"/>
    <w:rsid w:val="00E67C30"/>
    <w:rsid w:val="00F962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3CB2"/>
    <w:pPr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A62C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A62C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3CB2"/>
    <w:pPr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A62C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A62C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1560</Words>
  <Characters>8895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cp:lastPrinted>2014-01-20T02:34:00Z</cp:lastPrinted>
  <dcterms:created xsi:type="dcterms:W3CDTF">2014-01-20T02:55:00Z</dcterms:created>
  <dcterms:modified xsi:type="dcterms:W3CDTF">2014-01-20T02:55:00Z</dcterms:modified>
</cp:coreProperties>
</file>