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53A" w:rsidRDefault="0071253A" w:rsidP="0071253A">
      <w:pPr>
        <w:pStyle w:val="a6"/>
        <w:jc w:val="center"/>
      </w:pPr>
      <w:r>
        <w:t>АДМИНИСТРАЦИЯ</w:t>
      </w:r>
    </w:p>
    <w:p w:rsidR="0071253A" w:rsidRDefault="0071253A" w:rsidP="0071253A">
      <w:pPr>
        <w:pStyle w:val="a6"/>
        <w:jc w:val="center"/>
      </w:pPr>
      <w:r>
        <w:t>КАЗАНАКСКОГО  СЕЛЬСОВЕТА</w:t>
      </w:r>
    </w:p>
    <w:p w:rsidR="0071253A" w:rsidRDefault="0071253A" w:rsidP="0071253A">
      <w:pPr>
        <w:pStyle w:val="a6"/>
        <w:jc w:val="center"/>
      </w:pPr>
      <w:r>
        <w:t>Краснозерского района Новосибирской области</w:t>
      </w:r>
    </w:p>
    <w:p w:rsidR="0071253A" w:rsidRDefault="0071253A" w:rsidP="0071253A">
      <w:pPr>
        <w:pStyle w:val="a5"/>
        <w:shd w:val="clear" w:color="auto" w:fill="FFFFFF"/>
        <w:spacing w:after="0" w:afterAutospacing="0"/>
        <w:jc w:val="center"/>
        <w:rPr>
          <w:color w:val="000000"/>
        </w:rPr>
      </w:pPr>
      <w:r>
        <w:rPr>
          <w:color w:val="000000"/>
          <w:sz w:val="27"/>
          <w:szCs w:val="27"/>
        </w:rPr>
        <w:t>ПОСТАНОВЛЕНИЕ</w:t>
      </w:r>
    </w:p>
    <w:p w:rsidR="0071253A" w:rsidRDefault="0071253A" w:rsidP="0071253A">
      <w:pPr>
        <w:pStyle w:val="a5"/>
        <w:shd w:val="clear" w:color="auto" w:fill="FFFFFF"/>
        <w:spacing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От 12.08. 2015                               с. </w:t>
      </w:r>
      <w:proofErr w:type="spellStart"/>
      <w:r>
        <w:rPr>
          <w:color w:val="000000"/>
          <w:sz w:val="27"/>
          <w:szCs w:val="27"/>
        </w:rPr>
        <w:t>Казанак</w:t>
      </w:r>
      <w:proofErr w:type="spellEnd"/>
      <w:r>
        <w:rPr>
          <w:color w:val="000000"/>
          <w:sz w:val="27"/>
          <w:szCs w:val="27"/>
        </w:rPr>
        <w:t xml:space="preserve">                                          № 38  </w:t>
      </w:r>
    </w:p>
    <w:p w:rsidR="0071253A" w:rsidRDefault="0071253A" w:rsidP="0071253A">
      <w:pPr>
        <w:pStyle w:val="a5"/>
        <w:shd w:val="clear" w:color="auto" w:fill="FFFFFF"/>
        <w:spacing w:after="0" w:afterAutospacing="0"/>
        <w:rPr>
          <w:color w:val="000000"/>
        </w:rPr>
      </w:pPr>
    </w:p>
    <w:p w:rsidR="00CD0321" w:rsidRDefault="00DA4E01" w:rsidP="00CD03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E01">
        <w:rPr>
          <w:rFonts w:ascii="Times New Roman" w:hAnsi="Times New Roman" w:cs="Times New Roman"/>
          <w:sz w:val="28"/>
          <w:szCs w:val="28"/>
        </w:rPr>
        <w:t xml:space="preserve">О смене варианта кассового обслуживания </w:t>
      </w:r>
    </w:p>
    <w:p w:rsidR="00CD0321" w:rsidRDefault="00DA4E01" w:rsidP="00CD03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E01">
        <w:rPr>
          <w:rFonts w:ascii="Times New Roman" w:hAnsi="Times New Roman" w:cs="Times New Roman"/>
          <w:sz w:val="28"/>
          <w:szCs w:val="28"/>
        </w:rPr>
        <w:t xml:space="preserve">исполнения </w:t>
      </w:r>
      <w:r w:rsidR="00CD0321">
        <w:rPr>
          <w:rFonts w:ascii="Times New Roman" w:hAnsi="Times New Roman" w:cs="Times New Roman"/>
          <w:sz w:val="28"/>
          <w:szCs w:val="28"/>
        </w:rPr>
        <w:t xml:space="preserve">бюджета </w:t>
      </w:r>
      <w:proofErr w:type="spellStart"/>
      <w:r w:rsidR="0071253A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71253A">
        <w:rPr>
          <w:rFonts w:ascii="Times New Roman" w:hAnsi="Times New Roman" w:cs="Times New Roman"/>
          <w:sz w:val="28"/>
          <w:szCs w:val="28"/>
        </w:rPr>
        <w:t xml:space="preserve"> </w:t>
      </w:r>
      <w:r w:rsidR="00CD0321">
        <w:rPr>
          <w:rFonts w:ascii="Times New Roman" w:hAnsi="Times New Roman" w:cs="Times New Roman"/>
          <w:sz w:val="28"/>
          <w:szCs w:val="28"/>
        </w:rPr>
        <w:t xml:space="preserve">сельсовета </w:t>
      </w:r>
    </w:p>
    <w:p w:rsidR="00DA4E01" w:rsidRDefault="00DA4E01" w:rsidP="00CD03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E01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DA4E01" w:rsidRDefault="00DA4E01" w:rsidP="00CD03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0321" w:rsidRDefault="00CD0321" w:rsidP="00F112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4E01" w:rsidRDefault="00DA4E01" w:rsidP="00F112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241.1 Бюджетного Кодекса Российской Федерации, приказом Федерального казначейства от 10.10.2008 №8н «О порядке кассового обслуживания исполнения федерального бюджета, бюджетов субъектов Российской Федерации и местных бюджетов и порядке осуществления территориальными органами Федерального казначейства отдельных функций финансовых органов субъектов Российской Федерации и муниципальных образований по исполнению соответствующих бюджетов» и в целях повышения эффективности управления средствами бюджета </w:t>
      </w:r>
      <w:proofErr w:type="spellStart"/>
      <w:r w:rsidR="0071253A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71253A">
        <w:rPr>
          <w:rFonts w:ascii="Times New Roman" w:hAnsi="Times New Roman" w:cs="Times New Roman"/>
          <w:sz w:val="28"/>
          <w:szCs w:val="28"/>
        </w:rPr>
        <w:t xml:space="preserve"> </w:t>
      </w:r>
      <w:r w:rsidR="00F11291">
        <w:rPr>
          <w:rFonts w:ascii="Times New Roman" w:hAnsi="Times New Roman" w:cs="Times New Roman"/>
          <w:sz w:val="28"/>
          <w:szCs w:val="28"/>
        </w:rPr>
        <w:t>сельсовета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руководствуюсь статьей </w:t>
      </w:r>
      <w:r w:rsidR="0071253A">
        <w:rPr>
          <w:rFonts w:ascii="Times New Roman" w:hAnsi="Times New Roman" w:cs="Times New Roman"/>
          <w:sz w:val="28"/>
          <w:szCs w:val="28"/>
        </w:rPr>
        <w:t xml:space="preserve">27 </w:t>
      </w:r>
      <w:r>
        <w:rPr>
          <w:rFonts w:ascii="Times New Roman" w:hAnsi="Times New Roman" w:cs="Times New Roman"/>
          <w:sz w:val="28"/>
          <w:szCs w:val="28"/>
        </w:rPr>
        <w:t>Устава</w:t>
      </w:r>
      <w:r w:rsidR="008726F9">
        <w:rPr>
          <w:rFonts w:ascii="Times New Roman" w:hAnsi="Times New Roman" w:cs="Times New Roman"/>
          <w:sz w:val="28"/>
          <w:szCs w:val="28"/>
        </w:rPr>
        <w:t xml:space="preserve"> (статья про полномочия Главы)</w:t>
      </w:r>
      <w:r w:rsidR="007125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1253A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8726F9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</w:p>
    <w:p w:rsidR="00F11291" w:rsidRDefault="00F11291" w:rsidP="00CD03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E01" w:rsidRDefault="00DA4E01" w:rsidP="00CD03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  <w:r w:rsidRPr="00CD0321">
        <w:rPr>
          <w:rFonts w:ascii="Times New Roman" w:hAnsi="Times New Roman" w:cs="Times New Roman"/>
          <w:sz w:val="28"/>
          <w:szCs w:val="28"/>
        </w:rPr>
        <w:t>:</w:t>
      </w:r>
    </w:p>
    <w:p w:rsidR="00F11291" w:rsidRDefault="00F11291" w:rsidP="00CD03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E01" w:rsidRDefault="00DA4E01" w:rsidP="008726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Осуществить с 01.01.201</w:t>
      </w:r>
      <w:r w:rsidR="00E718F4">
        <w:rPr>
          <w:rFonts w:ascii="Times New Roman" w:hAnsi="Times New Roman" w:cs="Times New Roman"/>
          <w:sz w:val="28"/>
          <w:szCs w:val="28"/>
        </w:rPr>
        <w:t>6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года переход на вариант кассового обслуживания исполнения бюджета </w:t>
      </w:r>
      <w:proofErr w:type="spellStart"/>
      <w:r w:rsidR="0071253A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8726F9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, предусматривающий осуществление и учет операций по исполнению бюджета </w:t>
      </w:r>
      <w:proofErr w:type="spellStart"/>
      <w:r w:rsidR="00C06E0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8726F9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A342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условиях открытия в Управлении Федерального казначейства по Новосибирской области лицевого счета бюджета финансово</w:t>
      </w:r>
      <w:r w:rsidR="008726F9">
        <w:rPr>
          <w:rFonts w:ascii="Times New Roman" w:hAnsi="Times New Roman" w:cs="Times New Roman"/>
          <w:sz w:val="28"/>
          <w:szCs w:val="28"/>
        </w:rPr>
        <w:t>му</w:t>
      </w:r>
      <w:r>
        <w:rPr>
          <w:rFonts w:ascii="Times New Roman" w:hAnsi="Times New Roman" w:cs="Times New Roman"/>
          <w:sz w:val="28"/>
          <w:szCs w:val="28"/>
        </w:rPr>
        <w:t xml:space="preserve"> орган</w:t>
      </w:r>
      <w:r w:rsidR="008726F9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A4E01" w:rsidRDefault="00DA4E01" w:rsidP="008726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Получателем средств бюджета </w:t>
      </w:r>
      <w:proofErr w:type="spellStart"/>
      <w:r w:rsidR="00C06E0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C06E02">
        <w:rPr>
          <w:rFonts w:ascii="Times New Roman" w:hAnsi="Times New Roman" w:cs="Times New Roman"/>
          <w:sz w:val="28"/>
          <w:szCs w:val="28"/>
        </w:rPr>
        <w:t xml:space="preserve"> </w:t>
      </w:r>
      <w:r w:rsidR="008726F9">
        <w:rPr>
          <w:rFonts w:ascii="Times New Roman" w:hAnsi="Times New Roman" w:cs="Times New Roman"/>
          <w:sz w:val="28"/>
          <w:szCs w:val="28"/>
        </w:rPr>
        <w:t>сельсовета</w:t>
      </w:r>
      <w:r w:rsidR="00C06E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 30.12.201</w:t>
      </w:r>
      <w:r w:rsidR="008726F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обеспечить закрытие лицевых счетов в Управлении Федерального казначейства по Новосибирской области и открытие лицевого счета бюджета финансового органа.</w:t>
      </w:r>
    </w:p>
    <w:p w:rsidR="00DA4E01" w:rsidRDefault="00DA4E01" w:rsidP="008726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8726F9">
        <w:rPr>
          <w:rFonts w:ascii="Times New Roman" w:hAnsi="Times New Roman" w:cs="Times New Roman"/>
          <w:sz w:val="28"/>
          <w:szCs w:val="28"/>
        </w:rPr>
        <w:t>Специалисту администрации</w:t>
      </w:r>
      <w:r w:rsidR="00C06E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6E0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C06E02">
        <w:rPr>
          <w:rFonts w:ascii="Times New Roman" w:hAnsi="Times New Roman" w:cs="Times New Roman"/>
          <w:sz w:val="28"/>
          <w:szCs w:val="28"/>
        </w:rPr>
        <w:t xml:space="preserve"> </w:t>
      </w:r>
      <w:r w:rsidR="008726F9">
        <w:rPr>
          <w:rFonts w:ascii="Times New Roman" w:hAnsi="Times New Roman" w:cs="Times New Roman"/>
          <w:sz w:val="28"/>
          <w:szCs w:val="28"/>
        </w:rPr>
        <w:t>сельсовета</w:t>
      </w: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 </w:t>
      </w:r>
      <w:proofErr w:type="spellStart"/>
      <w:r w:rsidR="00C06E02">
        <w:rPr>
          <w:rFonts w:ascii="Times New Roman" w:hAnsi="Times New Roman" w:cs="Times New Roman"/>
          <w:sz w:val="28"/>
          <w:szCs w:val="28"/>
        </w:rPr>
        <w:t>Гергерт</w:t>
      </w:r>
      <w:proofErr w:type="spellEnd"/>
      <w:r w:rsidR="00C06E02">
        <w:rPr>
          <w:rFonts w:ascii="Times New Roman" w:hAnsi="Times New Roman" w:cs="Times New Roman"/>
          <w:sz w:val="28"/>
          <w:szCs w:val="28"/>
        </w:rPr>
        <w:t xml:space="preserve"> Елене Алексеевне</w:t>
      </w:r>
      <w:r w:rsidRPr="00DA4E01">
        <w:rPr>
          <w:rFonts w:ascii="Times New Roman" w:hAnsi="Times New Roman" w:cs="Times New Roman"/>
          <w:sz w:val="28"/>
          <w:szCs w:val="28"/>
        </w:rPr>
        <w:t>:</w:t>
      </w:r>
    </w:p>
    <w:p w:rsidR="00DA4E01" w:rsidRDefault="00DA4E01" w:rsidP="008726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разработать и довести до сведения получателей средств бюджета </w:t>
      </w:r>
      <w:proofErr w:type="spellStart"/>
      <w:r w:rsidR="00C06E0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C06E02">
        <w:rPr>
          <w:rFonts w:ascii="Times New Roman" w:hAnsi="Times New Roman" w:cs="Times New Roman"/>
          <w:sz w:val="28"/>
          <w:szCs w:val="28"/>
        </w:rPr>
        <w:t xml:space="preserve"> </w:t>
      </w:r>
      <w:r w:rsidR="008726F9">
        <w:rPr>
          <w:rFonts w:ascii="Times New Roman" w:hAnsi="Times New Roman" w:cs="Times New Roman"/>
          <w:sz w:val="28"/>
          <w:szCs w:val="28"/>
        </w:rPr>
        <w:t>сельсовета</w:t>
      </w:r>
      <w:r w:rsidR="00C06E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обязательные для исполнения указания по осуществлению мероприятий по смене варианта кассового обслуживания бюджета </w:t>
      </w:r>
      <w:proofErr w:type="spellStart"/>
      <w:r w:rsidR="00C06E0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8726F9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FC0ED6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области.</w:t>
      </w:r>
    </w:p>
    <w:p w:rsidR="008726F9" w:rsidRDefault="00FC0ED6" w:rsidP="008726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8726F9" w:rsidRDefault="008726F9" w:rsidP="008726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E02" w:rsidRDefault="00C06E02" w:rsidP="008726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E02" w:rsidRDefault="00C06E02" w:rsidP="008726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E02" w:rsidRDefault="008979CB" w:rsidP="008726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</w:t>
      </w:r>
      <w:r w:rsidR="00C06E02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C06E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6E0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C06E02">
        <w:rPr>
          <w:rFonts w:ascii="Times New Roman" w:hAnsi="Times New Roman" w:cs="Times New Roman"/>
          <w:sz w:val="28"/>
          <w:szCs w:val="28"/>
        </w:rPr>
        <w:t xml:space="preserve"> сельсовета                            </w:t>
      </w:r>
      <w:r>
        <w:rPr>
          <w:rFonts w:ascii="Times New Roman" w:hAnsi="Times New Roman" w:cs="Times New Roman"/>
          <w:sz w:val="28"/>
          <w:szCs w:val="28"/>
        </w:rPr>
        <w:t>Л.Д. Максименко</w:t>
      </w:r>
    </w:p>
    <w:p w:rsidR="00C06E02" w:rsidRDefault="00C06E02" w:rsidP="008726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C06E02" w:rsidRPr="00DA4E01" w:rsidRDefault="00C06E02" w:rsidP="008726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sectPr w:rsidR="00C06E02" w:rsidRPr="00DA4E01" w:rsidSect="00B768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4A82"/>
    <w:rsid w:val="001F4A82"/>
    <w:rsid w:val="00514FFE"/>
    <w:rsid w:val="0071253A"/>
    <w:rsid w:val="008726F9"/>
    <w:rsid w:val="008979CB"/>
    <w:rsid w:val="008D2D53"/>
    <w:rsid w:val="00A342EA"/>
    <w:rsid w:val="00B7683C"/>
    <w:rsid w:val="00C06E02"/>
    <w:rsid w:val="00CD0321"/>
    <w:rsid w:val="00DA4E01"/>
    <w:rsid w:val="00E718F4"/>
    <w:rsid w:val="00ED0898"/>
    <w:rsid w:val="00F11291"/>
    <w:rsid w:val="00F859E1"/>
    <w:rsid w:val="00FC0E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8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18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18F4"/>
    <w:rPr>
      <w:rFonts w:ascii="Tahoma" w:hAnsi="Tahoma" w:cs="Tahoma"/>
      <w:sz w:val="16"/>
      <w:szCs w:val="16"/>
    </w:rPr>
  </w:style>
  <w:style w:type="paragraph" w:styleId="a5">
    <w:name w:val="Normal (Web)"/>
    <w:basedOn w:val="a"/>
    <w:rsid w:val="007125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71253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18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18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"РИЦ"</Company>
  <LinksUpToDate>false</LinksUpToDate>
  <CharactersWithSpaces>2231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Sekretar_Evgenia</dc:creator>
  <cp:lastModifiedBy>Admin</cp:lastModifiedBy>
  <cp:revision>6</cp:revision>
  <cp:lastPrinted>2015-08-17T09:28:00Z</cp:lastPrinted>
  <dcterms:created xsi:type="dcterms:W3CDTF">2015-08-17T08:26:00Z</dcterms:created>
  <dcterms:modified xsi:type="dcterms:W3CDTF">2015-08-17T09:30:00Z</dcterms:modified>
</cp:coreProperties>
</file>